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248A" w14:textId="7DE0DEFF" w:rsidR="002439FE" w:rsidRPr="002439FE" w:rsidRDefault="002439FE" w:rsidP="002439FE">
      <w:pPr>
        <w:widowControl w:val="0"/>
        <w:spacing w:line="240" w:lineRule="exact"/>
        <w:jc w:val="both"/>
        <w:rPr>
          <w:rFonts w:eastAsia="Calibri"/>
          <w:b/>
          <w:color w:val="000000"/>
          <w:spacing w:val="0"/>
          <w:szCs w:val="24"/>
        </w:rPr>
      </w:pPr>
      <w:bookmarkStart w:id="0" w:name="_Hlk62743599"/>
      <w:bookmarkStart w:id="1" w:name="_GoBack"/>
      <w:bookmarkEnd w:id="1"/>
      <w:r w:rsidRPr="002439FE">
        <w:rPr>
          <w:rFonts w:eastAsia="Calibri"/>
          <w:b/>
          <w:color w:val="000000"/>
          <w:spacing w:val="0"/>
          <w:szCs w:val="24"/>
        </w:rPr>
        <w:t>SUBJECT:</w:t>
      </w:r>
      <w:r w:rsidRPr="002439FE">
        <w:rPr>
          <w:rFonts w:eastAsia="Calibri"/>
          <w:b/>
          <w:color w:val="000000"/>
          <w:spacing w:val="0"/>
          <w:szCs w:val="24"/>
        </w:rPr>
        <w:tab/>
      </w:r>
      <w:r w:rsidR="00187496">
        <w:rPr>
          <w:rFonts w:eastAsia="Calibri"/>
          <w:b/>
          <w:color w:val="000000"/>
          <w:spacing w:val="0"/>
          <w:szCs w:val="24"/>
        </w:rPr>
        <w:t>Personal Privacy Policy</w:t>
      </w:r>
    </w:p>
    <w:p w14:paraId="0D049156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156D2D96" w14:textId="187A9847" w:rsidR="00187496" w:rsidRDefault="00187496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449A3FB8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I. PHILOSOPHY</w:t>
      </w:r>
    </w:p>
    <w:p w14:paraId="6C8B46EA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The Board of Education values civility, respect for the individual and the privacy of students,</w:t>
      </w:r>
    </w:p>
    <w:p w14:paraId="362C6D61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visitors and staff. These values include safeguarding against inappropriate invasions of personal</w:t>
      </w:r>
    </w:p>
    <w:p w14:paraId="616CEB24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privacy rights. In addition to the privacy protections provided by applicable laws and regulations,</w:t>
      </w:r>
    </w:p>
    <w:p w14:paraId="2A85BA2B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other policies of the Board of Education, and reasonable regulations disseminated by building</w:t>
      </w:r>
    </w:p>
    <w:p w14:paraId="6743C149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and District administrators, the following policy shall apply to photographs, video recordings and</w:t>
      </w:r>
    </w:p>
    <w:p w14:paraId="2D5AFA2B" w14:textId="36D7E7EE" w:rsid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audio recordings on District premises.</w:t>
      </w:r>
    </w:p>
    <w:p w14:paraId="13E962B7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163C05A3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II. POLICY</w:t>
      </w:r>
    </w:p>
    <w:p w14:paraId="17B0F2AB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Except as specifically set forth in this policy, no person shall make, publish or distribute any</w:t>
      </w:r>
    </w:p>
    <w:p w14:paraId="7A5A434A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photograph, video recording, or audio recording (collectively, “Recordings”) capturing the image</w:t>
      </w:r>
    </w:p>
    <w:p w14:paraId="73D45E6C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or voice of any other person providing remote instruction or on District premises (a “Recording</w:t>
      </w:r>
    </w:p>
    <w:p w14:paraId="35374ED8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Subject”) without the express prior permission of the Recording Subject. Violations of this</w:t>
      </w:r>
    </w:p>
    <w:p w14:paraId="25D886D1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policy shall be subject to the following potential consequences:</w:t>
      </w:r>
    </w:p>
    <w:p w14:paraId="7EB8CB4D" w14:textId="4712EE1D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A. In the case of violations by staff, disciplinary action as permitted by law and subject to</w:t>
      </w:r>
    </w:p>
    <w:p w14:paraId="125C3ED7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the terms of any applicable collective bargaining agreement;</w:t>
      </w:r>
    </w:p>
    <w:p w14:paraId="77E366F0" w14:textId="3C45B184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B. In the case of violations by students, (</w:t>
      </w:r>
      <w:proofErr w:type="spellStart"/>
      <w:r w:rsidRPr="00187496">
        <w:rPr>
          <w:rFonts w:eastAsia="Calibri"/>
          <w:snapToGrid w:val="0"/>
          <w:color w:val="000000"/>
          <w:spacing w:val="0"/>
          <w:szCs w:val="24"/>
        </w:rPr>
        <w:t>i</w:t>
      </w:r>
      <w:proofErr w:type="spellEnd"/>
      <w:r w:rsidRPr="00187496">
        <w:rPr>
          <w:rFonts w:eastAsia="Calibri"/>
          <w:snapToGrid w:val="0"/>
          <w:color w:val="000000"/>
          <w:spacing w:val="0"/>
          <w:szCs w:val="24"/>
        </w:rPr>
        <w:t>) confiscation of recording equipment until any</w:t>
      </w:r>
    </w:p>
    <w:p w14:paraId="69F1052A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unauthorized Recording has been erased, and (ii) disciplinary action pursuant to the District’s</w:t>
      </w:r>
    </w:p>
    <w:p w14:paraId="5E5FFF63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Code of Conduct;</w:t>
      </w:r>
    </w:p>
    <w:p w14:paraId="23D55EB8" w14:textId="58B7ECC5" w:rsid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C. In the case of visitors, removal from District premises and other appropriate action.</w:t>
      </w:r>
    </w:p>
    <w:p w14:paraId="7C864BB2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4B9F85F2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III. EXCEPTIONS</w:t>
      </w:r>
    </w:p>
    <w:p w14:paraId="41E26B3B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The following Recordings may be made without the prior consent of a Recording Subject,</w:t>
      </w:r>
    </w:p>
    <w:p w14:paraId="263899DE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subject to any further privacy protections provided by applicable laws and regulations, and</w:t>
      </w:r>
    </w:p>
    <w:p w14:paraId="64738E8C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provided, further, that no otherwise-permitted Recording shall be distributed or disseminated for</w:t>
      </w:r>
    </w:p>
    <w:p w14:paraId="403073D7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the purpose of annoying, intimidating or harassing any Recording Subject:</w:t>
      </w:r>
    </w:p>
    <w:p w14:paraId="1DD8D6ED" w14:textId="230316E9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A. Recordings made by or on behalf of the District for inclusion in District publications</w:t>
      </w:r>
    </w:p>
    <w:p w14:paraId="22B9F114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and newsletters, or for dissemination to the news media for the purpose of publicizing District</w:t>
      </w:r>
    </w:p>
    <w:p w14:paraId="526261D5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programs or events.</w:t>
      </w:r>
    </w:p>
    <w:p w14:paraId="235012DB" w14:textId="4892BE36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B. Recordings made by representatives of news media, parents, and other persons</w:t>
      </w:r>
    </w:p>
    <w:p w14:paraId="51F0134E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lawfully on District premises to attend District events open to the public, including dramatic</w:t>
      </w:r>
    </w:p>
    <w:p w14:paraId="02217693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productions, athletic events, meetings of the Board of Education and other meetings open to the</w:t>
      </w:r>
    </w:p>
    <w:p w14:paraId="58CE93B5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public on District premises; provided, however, that Recordings may be limited in the case of</w:t>
      </w:r>
    </w:p>
    <w:p w14:paraId="08056A57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performances of copyrighted material.</w:t>
      </w:r>
    </w:p>
    <w:p w14:paraId="52CD3F15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Reviewed by D. Bowles – 4/2022 2</w:t>
      </w:r>
    </w:p>
    <w:p w14:paraId="26F9DA4D" w14:textId="4098081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C. Recordings made in connection with certification and other credentialing processes</w:t>
      </w:r>
    </w:p>
    <w:p w14:paraId="5A38955C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applicable to teachers and teaching assistants.</w:t>
      </w:r>
    </w:p>
    <w:p w14:paraId="47C6DF03" w14:textId="237B3878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D. Recordings made with the prior approval of the Superintendent of Schools for the</w:t>
      </w:r>
    </w:p>
    <w:p w14:paraId="336641D8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purpose of assessing or improving the quality of instruction.</w:t>
      </w:r>
    </w:p>
    <w:p w14:paraId="0708414D" w14:textId="49320C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E. Recordings made by faculty members for educational purposes with the intention of</w:t>
      </w:r>
    </w:p>
    <w:p w14:paraId="62BDD534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helping a specific student or students, or for dissemination only in the faculty member’s</w:t>
      </w:r>
    </w:p>
    <w:p w14:paraId="27A90881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classroom or school, including but not limited to recording of remote learning instruction.</w:t>
      </w:r>
    </w:p>
    <w:p w14:paraId="1AB803D3" w14:textId="201505E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F. Recordings made for use in connection with class photographs, student publications</w:t>
      </w:r>
    </w:p>
    <w:p w14:paraId="207769A8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and yearbooks.</w:t>
      </w:r>
    </w:p>
    <w:p w14:paraId="201D07C2" w14:textId="61902C22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lastRenderedPageBreak/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G. Recordings (audio) made by a parent/guardian of their child’s Committee on Special</w:t>
      </w:r>
    </w:p>
    <w:p w14:paraId="14BF5A06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Education proceedings.</w:t>
      </w:r>
    </w:p>
    <w:p w14:paraId="0BED42AB" w14:textId="72F9FD8C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H. Recordings made and maintained by the District for security purposes.</w:t>
      </w:r>
    </w:p>
    <w:p w14:paraId="28234D39" w14:textId="7B80E4F5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I. Recordings of interior or exterior scenes where the presence of Recording Subjects who</w:t>
      </w:r>
    </w:p>
    <w:p w14:paraId="6D5658E6" w14:textId="77777777" w:rsidR="00187496" w:rsidRPr="00187496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 w:rsidRPr="00187496">
        <w:rPr>
          <w:rFonts w:eastAsia="Calibri"/>
          <w:snapToGrid w:val="0"/>
          <w:color w:val="000000"/>
          <w:spacing w:val="0"/>
          <w:szCs w:val="24"/>
        </w:rPr>
        <w:t>have not given consent is merely part of an incidental background.</w:t>
      </w:r>
    </w:p>
    <w:p w14:paraId="3230ABE4" w14:textId="1ADC8A03" w:rsidR="00187496" w:rsidRPr="002439FE" w:rsidRDefault="00187496" w:rsidP="00187496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  <w:r>
        <w:rPr>
          <w:rFonts w:eastAsia="Calibri"/>
          <w:snapToGrid w:val="0"/>
          <w:color w:val="000000"/>
          <w:spacing w:val="0"/>
          <w:szCs w:val="24"/>
        </w:rPr>
        <w:tab/>
      </w:r>
      <w:r w:rsidRPr="00187496">
        <w:rPr>
          <w:rFonts w:eastAsia="Calibri"/>
          <w:snapToGrid w:val="0"/>
          <w:color w:val="000000"/>
          <w:spacing w:val="0"/>
          <w:szCs w:val="24"/>
        </w:rPr>
        <w:t>J. Such other Recordings as are approved in advance by the Superintendent of Schools.</w:t>
      </w:r>
    </w:p>
    <w:p w14:paraId="71429DBD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23AA410A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bookmarkEnd w:id="0"/>
    <w:p w14:paraId="558DED54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40D6A168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napToGrid w:val="0"/>
          <w:color w:val="000000"/>
          <w:spacing w:val="0"/>
          <w:szCs w:val="24"/>
        </w:rPr>
      </w:pPr>
    </w:p>
    <w:p w14:paraId="29DE5B3A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25E9377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114C1C71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2FEBD738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05AC53B8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3F145B30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0AFB13C3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D31D2B7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B6D9D22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1731F559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729E228F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37A0AFE0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2A87FBD1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3DD459CB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1685848F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1B3B2430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46E80ECB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4F8C54EA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5A286AC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57156361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6A92537B" w14:textId="77777777" w:rsidR="002439FE" w:rsidRPr="002439FE" w:rsidRDefault="002439FE" w:rsidP="002439FE">
      <w:pPr>
        <w:widowControl w:val="0"/>
        <w:tabs>
          <w:tab w:val="left" w:pos="540"/>
          <w:tab w:val="left" w:pos="1080"/>
          <w:tab w:val="left" w:pos="1440"/>
          <w:tab w:val="left" w:pos="7200"/>
          <w:tab w:val="left" w:pos="9000"/>
        </w:tabs>
        <w:spacing w:line="240" w:lineRule="exact"/>
        <w:jc w:val="both"/>
        <w:rPr>
          <w:rFonts w:eastAsia="Calibri"/>
          <w:spacing w:val="0"/>
          <w:szCs w:val="22"/>
        </w:rPr>
      </w:pPr>
    </w:p>
    <w:p w14:paraId="0A998E52" w14:textId="77777777" w:rsidR="002439FE" w:rsidRPr="002439FE" w:rsidRDefault="002439FE" w:rsidP="002439FE">
      <w:pPr>
        <w:widowControl w:val="0"/>
        <w:spacing w:line="240" w:lineRule="exact"/>
        <w:rPr>
          <w:rFonts w:eastAsia="Calibri"/>
          <w:color w:val="000000"/>
          <w:spacing w:val="0"/>
          <w:szCs w:val="24"/>
        </w:rPr>
      </w:pPr>
    </w:p>
    <w:p w14:paraId="3FF5A433" w14:textId="7D12C655" w:rsidR="002439FE" w:rsidRPr="0095631F" w:rsidRDefault="0095631F" w:rsidP="002439FE">
      <w:pPr>
        <w:widowControl w:val="0"/>
        <w:spacing w:line="240" w:lineRule="exact"/>
        <w:rPr>
          <w:rFonts w:eastAsia="Calibri"/>
          <w:b/>
          <w:i/>
          <w:color w:val="000000"/>
          <w:spacing w:val="0"/>
          <w:szCs w:val="24"/>
        </w:rPr>
      </w:pPr>
      <w:r w:rsidRPr="00BA7F41">
        <w:rPr>
          <w:rFonts w:eastAsia="Calibri"/>
          <w:b/>
          <w:i/>
          <w:color w:val="000000"/>
          <w:spacing w:val="0"/>
          <w:szCs w:val="24"/>
          <w:highlight w:val="yellow"/>
        </w:rPr>
        <w:t>Adopted by the Ogdensburg City School District on April 5, 2021</w:t>
      </w:r>
    </w:p>
    <w:p w14:paraId="6DAE54BC" w14:textId="77777777" w:rsidR="00933DAF" w:rsidRPr="0028030F" w:rsidRDefault="00933DAF" w:rsidP="0028030F">
      <w:pPr>
        <w:rPr>
          <w:rFonts w:eastAsia="Calibri"/>
        </w:rPr>
      </w:pPr>
    </w:p>
    <w:sectPr w:rsidR="00933DAF" w:rsidRPr="0028030F" w:rsidSect="00933DAF">
      <w:headerReference w:type="default" r:id="rId7"/>
      <w:pgSz w:w="12240" w:h="15840"/>
      <w:pgMar w:top="3456" w:right="1080" w:bottom="994" w:left="1267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56343" w14:textId="77777777" w:rsidR="00705C60" w:rsidRDefault="00705C60">
      <w:r>
        <w:separator/>
      </w:r>
    </w:p>
  </w:endnote>
  <w:endnote w:type="continuationSeparator" w:id="0">
    <w:p w14:paraId="6989995A" w14:textId="77777777" w:rsidR="00705C60" w:rsidRDefault="0070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6AC7" w14:textId="77777777" w:rsidR="00705C60" w:rsidRDefault="00705C60">
      <w:r>
        <w:separator/>
      </w:r>
    </w:p>
  </w:footnote>
  <w:footnote w:type="continuationSeparator" w:id="0">
    <w:p w14:paraId="6427A355" w14:textId="77777777" w:rsidR="00705C60" w:rsidRDefault="0070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1965A" w14:textId="77777777" w:rsidR="008771AE" w:rsidRDefault="00687CB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1129E1A" wp14:editId="02482C2F">
              <wp:simplePos x="0" y="0"/>
              <wp:positionH relativeFrom="column">
                <wp:posOffset>3354705</wp:posOffset>
              </wp:positionH>
              <wp:positionV relativeFrom="paragraph">
                <wp:posOffset>-9525</wp:posOffset>
              </wp:positionV>
              <wp:extent cx="2971800" cy="1114425"/>
              <wp:effectExtent l="1905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ECC79" w14:textId="56CE442E" w:rsidR="008771AE" w:rsidRDefault="00037A8F" w:rsidP="00143AD1">
                          <w:pPr>
                            <w:tabs>
                              <w:tab w:val="num" w:pos="3600"/>
                            </w:tabs>
                            <w:spacing w:line="240" w:lineRule="exact"/>
                            <w:ind w:left="1440"/>
                          </w:pPr>
                          <w:r>
                            <w:t>20</w:t>
                          </w:r>
                          <w:r w:rsidR="002439FE">
                            <w:t>2</w:t>
                          </w:r>
                          <w:r w:rsidR="00187496">
                            <w:t>3</w:t>
                          </w:r>
                          <w:r w:rsidR="00135494">
                            <w:tab/>
                          </w:r>
                          <w:r w:rsidR="00187496">
                            <w:t>????</w:t>
                          </w:r>
                        </w:p>
                        <w:p w14:paraId="34373CBD" w14:textId="1D2FB10B" w:rsidR="008771AE" w:rsidRDefault="008771AE" w:rsidP="00143AD1">
                          <w:pPr>
                            <w:spacing w:line="240" w:lineRule="exact"/>
                            <w:ind w:left="3580"/>
                            <w:rPr>
                              <w:rStyle w:val="PageNumber"/>
                            </w:rPr>
                          </w:pPr>
                        </w:p>
                        <w:p w14:paraId="4621DF06" w14:textId="77777777" w:rsidR="00135494" w:rsidRDefault="00135494" w:rsidP="00143AD1">
                          <w:pPr>
                            <w:spacing w:line="240" w:lineRule="exact"/>
                            <w:ind w:left="1440"/>
                            <w:rPr>
                              <w:rStyle w:val="PageNumber"/>
                            </w:rPr>
                          </w:pPr>
                        </w:p>
                        <w:p w14:paraId="1C75C425" w14:textId="4A740CD3" w:rsidR="008771AE" w:rsidRDefault="00957176" w:rsidP="00143AD1">
                          <w:pPr>
                            <w:spacing w:line="240" w:lineRule="exact"/>
                            <w:ind w:firstLine="144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Non-Instructional/Business</w:t>
                          </w:r>
                        </w:p>
                        <w:p w14:paraId="611CE07A" w14:textId="4C11AD80" w:rsidR="00957176" w:rsidRDefault="00957176" w:rsidP="00143AD1">
                          <w:pPr>
                            <w:spacing w:line="240" w:lineRule="exact"/>
                            <w:ind w:firstLine="1440"/>
                          </w:pPr>
                          <w:r>
                            <w:rPr>
                              <w:rStyle w:val="PageNumber"/>
                            </w:rPr>
                            <w:t>Operations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29E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4.15pt;margin-top:-.75pt;width:234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CBtg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" o:allowincell="f" filled="f" stroked="f">
              <v:textbox>
                <w:txbxContent>
                  <w:p w14:paraId="703ECC79" w14:textId="56CE442E" w:rsidR="008771AE" w:rsidRDefault="00037A8F" w:rsidP="00143AD1">
                    <w:pPr>
                      <w:tabs>
                        <w:tab w:val="num" w:pos="3600"/>
                      </w:tabs>
                      <w:spacing w:line="240" w:lineRule="exact"/>
                      <w:ind w:left="1440"/>
                    </w:pPr>
                    <w:r>
                      <w:t>20</w:t>
                    </w:r>
                    <w:r w:rsidR="002439FE">
                      <w:t>2</w:t>
                    </w:r>
                    <w:r w:rsidR="00187496">
                      <w:t>3</w:t>
                    </w:r>
                    <w:r w:rsidR="00135494">
                      <w:tab/>
                    </w:r>
                    <w:r w:rsidR="00187496">
                      <w:t>????</w:t>
                    </w:r>
                  </w:p>
                  <w:p w14:paraId="34373CBD" w14:textId="1D2FB10B" w:rsidR="008771AE" w:rsidRDefault="008771AE" w:rsidP="00143AD1">
                    <w:pPr>
                      <w:spacing w:line="240" w:lineRule="exact"/>
                      <w:ind w:left="3580"/>
                      <w:rPr>
                        <w:rStyle w:val="PageNumber"/>
                      </w:rPr>
                    </w:pPr>
                  </w:p>
                  <w:p w14:paraId="4621DF06" w14:textId="77777777" w:rsidR="00135494" w:rsidRDefault="00135494" w:rsidP="00143AD1">
                    <w:pPr>
                      <w:spacing w:line="240" w:lineRule="exact"/>
                      <w:ind w:left="1440"/>
                      <w:rPr>
                        <w:rStyle w:val="PageNumber"/>
                      </w:rPr>
                    </w:pPr>
                  </w:p>
                  <w:p w14:paraId="1C75C425" w14:textId="4A740CD3" w:rsidR="008771AE" w:rsidRDefault="00957176" w:rsidP="00143AD1">
                    <w:pPr>
                      <w:spacing w:line="240" w:lineRule="exact"/>
                      <w:ind w:firstLine="144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Non-Instructional/Business</w:t>
                    </w:r>
                  </w:p>
                  <w:p w14:paraId="611CE07A" w14:textId="4C11AD80" w:rsidR="00957176" w:rsidRDefault="00957176" w:rsidP="00143AD1">
                    <w:pPr>
                      <w:spacing w:line="240" w:lineRule="exact"/>
                      <w:ind w:firstLine="1440"/>
                    </w:pPr>
                    <w:r>
                      <w:rPr>
                        <w:rStyle w:val="PageNumber"/>
                      </w:rPr>
                      <w:t>Operations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5D3A74C" wp14:editId="43C5C622">
              <wp:simplePos x="0" y="0"/>
              <wp:positionH relativeFrom="column">
                <wp:posOffset>3030855</wp:posOffset>
              </wp:positionH>
              <wp:positionV relativeFrom="paragraph">
                <wp:posOffset>-104775</wp:posOffset>
              </wp:positionV>
              <wp:extent cx="0" cy="1295400"/>
              <wp:effectExtent l="20955" t="19050" r="17145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954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4C21E15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-8.25pt" to="238.6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NEFgIAACk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" o:allowincell="f" strokecolor="#339" strokeweight="2.2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54EE7B0" wp14:editId="0F1AFC8B">
              <wp:simplePos x="0" y="0"/>
              <wp:positionH relativeFrom="column">
                <wp:posOffset>-438785</wp:posOffset>
              </wp:positionH>
              <wp:positionV relativeFrom="paragraph">
                <wp:posOffset>1252220</wp:posOffset>
              </wp:positionV>
              <wp:extent cx="7082155" cy="9525"/>
              <wp:effectExtent l="46990" t="52070" r="52705" b="5270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2155" cy="9525"/>
                      </a:xfrm>
                      <a:prstGeom prst="line">
                        <a:avLst/>
                      </a:prstGeom>
                      <a:noFill/>
                      <a:ln w="88900" cmpd="thickThin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C19035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5pt,98.6pt" to="523.1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" o:allowincell="f" strokecolor="#339" strokeweight="7pt">
              <v:stroke linestyle="thickThin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9571D6A" wp14:editId="3E1038D6">
              <wp:simplePos x="0" y="0"/>
              <wp:positionH relativeFrom="column">
                <wp:posOffset>-438785</wp:posOffset>
              </wp:positionH>
              <wp:positionV relativeFrom="paragraph">
                <wp:posOffset>-91440</wp:posOffset>
              </wp:positionV>
              <wp:extent cx="7067550" cy="1285875"/>
              <wp:effectExtent l="18415" t="13335" r="10160" b="152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7550" cy="1285875"/>
                      </a:xfrm>
                      <a:prstGeom prst="rect">
                        <a:avLst/>
                      </a:prstGeom>
                      <a:solidFill>
                        <a:srgbClr val="99CCFF"/>
                      </a:solidFill>
                      <a:ln w="19050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09129" w14:textId="77777777" w:rsidR="008771AE" w:rsidRPr="0089370B" w:rsidRDefault="008771A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71D6A" id="Rectangle 1" o:spid="_x0000_s1027" style="position:absolute;margin-left:-34.55pt;margin-top:-7.2pt;width:556.5pt;height:10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" o:allowincell="f" fillcolor="#9cf" strokecolor="#339" strokeweight="1.5pt">
              <v:textbox>
                <w:txbxContent>
                  <w:p w14:paraId="2F209129" w14:textId="77777777" w:rsidR="008771AE" w:rsidRPr="0089370B" w:rsidRDefault="008771AE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612E9B" wp14:editId="1E45A104">
              <wp:simplePos x="0" y="0"/>
              <wp:positionH relativeFrom="column">
                <wp:posOffset>-140970</wp:posOffset>
              </wp:positionH>
              <wp:positionV relativeFrom="paragraph">
                <wp:posOffset>111760</wp:posOffset>
              </wp:positionV>
              <wp:extent cx="3209925" cy="790575"/>
              <wp:effectExtent l="190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C2750" w14:textId="77777777" w:rsidR="008771AE" w:rsidRDefault="008771AE">
                          <w:pPr>
                            <w:pStyle w:val="Heading1"/>
                            <w:jc w:val="left"/>
                            <w:rPr>
                              <w:b w:val="0"/>
                              <w:color w:val="0000FF"/>
                              <w:sz w:val="92"/>
                            </w:rPr>
                          </w:pPr>
                          <w:r>
                            <w:rPr>
                              <w:b w:val="0"/>
                              <w:color w:val="0000FF"/>
                              <w:sz w:val="9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12E9B" id="Text Box 3" o:spid="_x0000_s1028" type="#_x0000_t202" style="position:absolute;margin-left:-11.1pt;margin-top:8.8pt;width:252.7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" o:allowincell="f" filled="f" stroked="f">
              <v:fill opacity="32896f"/>
              <v:textbox>
                <w:txbxContent>
                  <w:p w14:paraId="7C7C2750" w14:textId="77777777" w:rsidR="008771AE" w:rsidRDefault="008771AE">
                    <w:pPr>
                      <w:pStyle w:val="Heading1"/>
                      <w:jc w:val="left"/>
                      <w:rPr>
                        <w:b w:val="0"/>
                        <w:color w:val="0000FF"/>
                        <w:sz w:val="92"/>
                      </w:rPr>
                    </w:pPr>
                    <w:r>
                      <w:rPr>
                        <w:b w:val="0"/>
                        <w:color w:val="0000FF"/>
                        <w:sz w:val="9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11F"/>
    <w:multiLevelType w:val="singleLevel"/>
    <w:tmpl w:val="7B5275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25904"/>
    <w:multiLevelType w:val="singleLevel"/>
    <w:tmpl w:val="5956D468"/>
    <w:lvl w:ilvl="0">
      <w:start w:val="2002"/>
      <w:numFmt w:val="decimal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2" w15:restartNumberingAfterBreak="0">
    <w:nsid w:val="198D6790"/>
    <w:multiLevelType w:val="singleLevel"/>
    <w:tmpl w:val="7DEE9B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F4354B"/>
    <w:multiLevelType w:val="hybridMultilevel"/>
    <w:tmpl w:val="8E6EA39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37ED5"/>
    <w:multiLevelType w:val="singleLevel"/>
    <w:tmpl w:val="8BACE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AE3EDD"/>
    <w:multiLevelType w:val="hybridMultilevel"/>
    <w:tmpl w:val="0C2C3878"/>
    <w:lvl w:ilvl="0" w:tplc="A20E7A08">
      <w:start w:val="2006"/>
      <w:numFmt w:val="decimal"/>
      <w:lvlText w:val="%1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3E22ADF"/>
    <w:multiLevelType w:val="singleLevel"/>
    <w:tmpl w:val="D44C21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C2637E0"/>
    <w:multiLevelType w:val="hybridMultilevel"/>
    <w:tmpl w:val="69287CCA"/>
    <w:lvl w:ilvl="0" w:tplc="2EC82DAC">
      <w:start w:val="2004"/>
      <w:numFmt w:val="decimal"/>
      <w:lvlText w:val="%1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60426BB"/>
    <w:multiLevelType w:val="hybridMultilevel"/>
    <w:tmpl w:val="C672ACAC"/>
    <w:lvl w:ilvl="0" w:tplc="5A42E9C8">
      <w:start w:val="200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3D8CB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4A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A2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87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A0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E9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0B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221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50E90"/>
    <w:multiLevelType w:val="singleLevel"/>
    <w:tmpl w:val="6C7A260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 w15:restartNumberingAfterBreak="0">
    <w:nsid w:val="768F1A2B"/>
    <w:multiLevelType w:val="singleLevel"/>
    <w:tmpl w:val="8BACE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88151CA"/>
    <w:multiLevelType w:val="singleLevel"/>
    <w:tmpl w:val="018839FA"/>
    <w:lvl w:ilvl="0">
      <w:start w:val="2000"/>
      <w:numFmt w:val="decimal"/>
      <w:lvlText w:val="%1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5F"/>
    <w:rsid w:val="00005869"/>
    <w:rsid w:val="00037A8F"/>
    <w:rsid w:val="000A654B"/>
    <w:rsid w:val="000C3709"/>
    <w:rsid w:val="001002EA"/>
    <w:rsid w:val="00105B17"/>
    <w:rsid w:val="00106249"/>
    <w:rsid w:val="00124708"/>
    <w:rsid w:val="00135494"/>
    <w:rsid w:val="00143AD1"/>
    <w:rsid w:val="00166A4A"/>
    <w:rsid w:val="00174D53"/>
    <w:rsid w:val="00187496"/>
    <w:rsid w:val="001B63C2"/>
    <w:rsid w:val="001B7E60"/>
    <w:rsid w:val="002439FE"/>
    <w:rsid w:val="0028030F"/>
    <w:rsid w:val="002D32C3"/>
    <w:rsid w:val="00364D5F"/>
    <w:rsid w:val="003855CF"/>
    <w:rsid w:val="00385F5C"/>
    <w:rsid w:val="004A1773"/>
    <w:rsid w:val="005C2A91"/>
    <w:rsid w:val="005D1D1D"/>
    <w:rsid w:val="005E371F"/>
    <w:rsid w:val="00607C6D"/>
    <w:rsid w:val="00687CB5"/>
    <w:rsid w:val="006A416B"/>
    <w:rsid w:val="00705C60"/>
    <w:rsid w:val="007246A2"/>
    <w:rsid w:val="00782E29"/>
    <w:rsid w:val="007A09A3"/>
    <w:rsid w:val="007D3971"/>
    <w:rsid w:val="007F7EBC"/>
    <w:rsid w:val="00836CE5"/>
    <w:rsid w:val="008771AE"/>
    <w:rsid w:val="0089370B"/>
    <w:rsid w:val="008C57BA"/>
    <w:rsid w:val="008F36A3"/>
    <w:rsid w:val="00933DAF"/>
    <w:rsid w:val="0095631F"/>
    <w:rsid w:val="00956797"/>
    <w:rsid w:val="00956886"/>
    <w:rsid w:val="00957176"/>
    <w:rsid w:val="00957CC4"/>
    <w:rsid w:val="00A61D55"/>
    <w:rsid w:val="00AD59F6"/>
    <w:rsid w:val="00B73EEE"/>
    <w:rsid w:val="00BA7F41"/>
    <w:rsid w:val="00BB5283"/>
    <w:rsid w:val="00BE4ABC"/>
    <w:rsid w:val="00BE7458"/>
    <w:rsid w:val="00CA0277"/>
    <w:rsid w:val="00D63B36"/>
    <w:rsid w:val="00DD02A4"/>
    <w:rsid w:val="00DE4F1B"/>
    <w:rsid w:val="00DE7E8E"/>
    <w:rsid w:val="00E1045F"/>
    <w:rsid w:val="00E14974"/>
    <w:rsid w:val="00E410CD"/>
    <w:rsid w:val="00F7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A6142B7"/>
  <w15:docId w15:val="{55459957-3538-48EF-8879-F4732B28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2A4"/>
    <w:rPr>
      <w:spacing w:val="-3"/>
      <w:sz w:val="24"/>
    </w:rPr>
  </w:style>
  <w:style w:type="paragraph" w:styleId="Heading1">
    <w:name w:val="heading 1"/>
    <w:basedOn w:val="Normal"/>
    <w:next w:val="Normal"/>
    <w:qFormat/>
    <w:rsid w:val="00DD02A4"/>
    <w:pPr>
      <w:keepNext/>
      <w:jc w:val="center"/>
      <w:outlineLvl w:val="0"/>
    </w:pPr>
    <w:rPr>
      <w:rFonts w:ascii="CG Omega" w:hAnsi="CG Omega"/>
      <w:b/>
      <w:bCs/>
      <w:sz w:val="80"/>
    </w:rPr>
  </w:style>
  <w:style w:type="paragraph" w:styleId="Heading2">
    <w:name w:val="heading 2"/>
    <w:basedOn w:val="Normal"/>
    <w:next w:val="Normal"/>
    <w:qFormat/>
    <w:rsid w:val="00DD02A4"/>
    <w:pPr>
      <w:keepNext/>
      <w:widowControl w:val="0"/>
      <w:tabs>
        <w:tab w:val="left" w:pos="547"/>
        <w:tab w:val="left" w:pos="1080"/>
        <w:tab w:val="left" w:pos="1440"/>
        <w:tab w:val="left" w:pos="4507"/>
        <w:tab w:val="left" w:pos="5130"/>
        <w:tab w:val="left" w:pos="7200"/>
        <w:tab w:val="left" w:pos="9000"/>
      </w:tabs>
      <w:spacing w:line="240" w:lineRule="exact"/>
      <w:jc w:val="both"/>
      <w:outlineLvl w:val="1"/>
    </w:pPr>
    <w:rPr>
      <w:b/>
      <w:snapToGrid w:val="0"/>
      <w:spacing w:val="0"/>
    </w:rPr>
  </w:style>
  <w:style w:type="paragraph" w:styleId="Heading6">
    <w:name w:val="heading 6"/>
    <w:basedOn w:val="Normal"/>
    <w:next w:val="Normal"/>
    <w:qFormat/>
    <w:rsid w:val="00DD02A4"/>
    <w:pPr>
      <w:keepNext/>
      <w:outlineLvl w:val="5"/>
    </w:pPr>
    <w:rPr>
      <w:i/>
      <w:spacing w:val="0"/>
      <w:sz w:val="20"/>
    </w:rPr>
  </w:style>
  <w:style w:type="paragraph" w:styleId="Heading8">
    <w:name w:val="heading 8"/>
    <w:basedOn w:val="Normal"/>
    <w:next w:val="Normal"/>
    <w:qFormat/>
    <w:rsid w:val="00DD02A4"/>
    <w:pPr>
      <w:keepNext/>
      <w:widowControl w:val="0"/>
      <w:tabs>
        <w:tab w:val="left" w:pos="540"/>
        <w:tab w:val="left" w:pos="1080"/>
        <w:tab w:val="left" w:pos="1440"/>
      </w:tabs>
      <w:spacing w:line="240" w:lineRule="exact"/>
      <w:jc w:val="both"/>
      <w:outlineLvl w:val="7"/>
    </w:pPr>
    <w:rPr>
      <w:b/>
      <w:snapToGrid w:val="0"/>
      <w:spacing w:val="0"/>
    </w:rPr>
  </w:style>
  <w:style w:type="paragraph" w:styleId="Heading9">
    <w:name w:val="heading 9"/>
    <w:basedOn w:val="Normal"/>
    <w:next w:val="Normal"/>
    <w:qFormat/>
    <w:rsid w:val="00DD02A4"/>
    <w:pPr>
      <w:keepNext/>
      <w:widowControl w:val="0"/>
      <w:tabs>
        <w:tab w:val="left" w:pos="540"/>
        <w:tab w:val="left" w:pos="1080"/>
        <w:tab w:val="left" w:pos="1620"/>
      </w:tabs>
      <w:spacing w:line="240" w:lineRule="exact"/>
      <w:jc w:val="both"/>
      <w:outlineLvl w:val="8"/>
    </w:pPr>
    <w:rPr>
      <w:snapToGrid w:val="0"/>
      <w:spacing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2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02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02A4"/>
  </w:style>
  <w:style w:type="paragraph" w:styleId="BodyText">
    <w:name w:val="Body Text"/>
    <w:basedOn w:val="Normal"/>
    <w:rsid w:val="00DD02A4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480" w:lineRule="auto"/>
      <w:jc w:val="both"/>
    </w:pPr>
    <w:rPr>
      <w:spacing w:val="0"/>
    </w:rPr>
  </w:style>
  <w:style w:type="paragraph" w:styleId="BodyTextIndent">
    <w:name w:val="Body Text Indent"/>
    <w:basedOn w:val="Normal"/>
    <w:rsid w:val="00DD02A4"/>
    <w:pPr>
      <w:widowControl w:val="0"/>
      <w:tabs>
        <w:tab w:val="left" w:pos="540"/>
        <w:tab w:val="left" w:pos="1080"/>
        <w:tab w:val="left" w:pos="1620"/>
      </w:tabs>
      <w:spacing w:line="480" w:lineRule="auto"/>
      <w:ind w:left="540" w:hanging="540"/>
    </w:pPr>
    <w:rPr>
      <w:b/>
      <w:snapToGrid w:val="0"/>
      <w:spacing w:val="0"/>
    </w:rPr>
  </w:style>
  <w:style w:type="paragraph" w:styleId="BodyTextIndent2">
    <w:name w:val="Body Text Indent 2"/>
    <w:basedOn w:val="Normal"/>
    <w:rsid w:val="00DD02A4"/>
    <w:pPr>
      <w:widowControl w:val="0"/>
      <w:tabs>
        <w:tab w:val="left" w:pos="540"/>
        <w:tab w:val="left" w:pos="1080"/>
        <w:tab w:val="left" w:pos="1620"/>
      </w:tabs>
      <w:spacing w:line="480" w:lineRule="auto"/>
      <w:ind w:left="540"/>
    </w:pPr>
    <w:rPr>
      <w:snapToGrid w:val="0"/>
      <w:spacing w:val="0"/>
    </w:rPr>
  </w:style>
  <w:style w:type="paragraph" w:styleId="BodyTextIndent3">
    <w:name w:val="Body Text Indent 3"/>
    <w:basedOn w:val="Normal"/>
    <w:rsid w:val="00E1045F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olicy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letterhead</Template>
  <TotalTime>1</TotalTime>
  <Pages>2</Pages>
  <Words>534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Erie 1 Boces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creator>denise polanski</dc:creator>
  <cp:lastModifiedBy>Barr, Rachel</cp:lastModifiedBy>
  <cp:revision>2</cp:revision>
  <cp:lastPrinted>2021-02-08T18:25:00Z</cp:lastPrinted>
  <dcterms:created xsi:type="dcterms:W3CDTF">2023-11-07T16:17:00Z</dcterms:created>
  <dcterms:modified xsi:type="dcterms:W3CDTF">2023-11-07T16:17:00Z</dcterms:modified>
</cp:coreProperties>
</file>