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223BB0D4"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8C3CE6">
        <w:rPr>
          <w:rFonts w:ascii="Times New Roman" w:hAnsi="Times New Roman"/>
          <w:sz w:val="24"/>
          <w:szCs w:val="24"/>
          <w:lang w:val="en"/>
        </w:rPr>
        <w:t>April 14</w:t>
      </w:r>
      <w:r w:rsidR="008C3CE6" w:rsidRPr="008C3CE6">
        <w:rPr>
          <w:rFonts w:ascii="Times New Roman" w:hAnsi="Times New Roman"/>
          <w:sz w:val="24"/>
          <w:szCs w:val="24"/>
          <w:vertAlign w:val="superscript"/>
          <w:lang w:val="en"/>
        </w:rPr>
        <w:t>th</w:t>
      </w:r>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6E795CEB"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C7F9C">
        <w:rPr>
          <w:rFonts w:ascii="Times New Roman" w:hAnsi="Times New Roman"/>
          <w:sz w:val="24"/>
          <w:szCs w:val="24"/>
          <w:lang w:val="en"/>
        </w:rPr>
        <w:t>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1C2434C" w14:textId="708F9759" w:rsidR="001F52D4" w:rsidRDefault="00C8175D" w:rsidP="001F52D4">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sidR="0008269F" w:rsidRPr="00571DE3">
        <w:rPr>
          <w:rFonts w:ascii="Times New Roman" w:hAnsi="Times New Roman"/>
          <w:sz w:val="24"/>
          <w:szCs w:val="24"/>
          <w:lang w:val="en"/>
        </w:rPr>
        <w:t>Ronald Johnson</w:t>
      </w:r>
      <w:r w:rsidR="0008269F">
        <w:rPr>
          <w:rFonts w:ascii="Times New Roman" w:hAnsi="Times New Roman"/>
          <w:sz w:val="24"/>
          <w:szCs w:val="24"/>
          <w:lang w:val="en"/>
        </w:rPr>
        <w:t xml:space="preserve">, </w:t>
      </w:r>
      <w:r w:rsidR="00DB6A9A" w:rsidRPr="00571DE3">
        <w:rPr>
          <w:rFonts w:ascii="Times New Roman" w:hAnsi="Times New Roman"/>
          <w:sz w:val="24"/>
          <w:szCs w:val="24"/>
          <w:lang w:val="en"/>
        </w:rPr>
        <w:t xml:space="preserve">Craig Lalonde, </w:t>
      </w:r>
      <w:r w:rsidR="001F52D4">
        <w:rPr>
          <w:rFonts w:ascii="Times New Roman" w:hAnsi="Times New Roman"/>
          <w:sz w:val="24"/>
          <w:szCs w:val="24"/>
          <w:lang w:val="en"/>
        </w:rPr>
        <w:t xml:space="preserve">Douglas Loffler, </w:t>
      </w:r>
      <w:r w:rsidRPr="00571DE3">
        <w:rPr>
          <w:rFonts w:ascii="Times New Roman" w:hAnsi="Times New Roman"/>
          <w:sz w:val="24"/>
          <w:szCs w:val="24"/>
          <w:lang w:val="en"/>
        </w:rPr>
        <w:t xml:space="preserve">Pamela </w:t>
      </w:r>
      <w:proofErr w:type="spellStart"/>
      <w:r w:rsidRPr="00571DE3">
        <w:rPr>
          <w:rFonts w:ascii="Times New Roman" w:hAnsi="Times New Roman"/>
          <w:sz w:val="24"/>
          <w:szCs w:val="24"/>
          <w:lang w:val="en"/>
        </w:rPr>
        <w:t>Luckie</w:t>
      </w:r>
      <w:proofErr w:type="spellEnd"/>
      <w:r w:rsidRPr="00571DE3">
        <w:rPr>
          <w:rFonts w:ascii="Times New Roman" w:hAnsi="Times New Roman"/>
          <w:sz w:val="24"/>
          <w:szCs w:val="24"/>
          <w:lang w:val="en"/>
        </w:rPr>
        <w:t xml:space="preserve">, </w:t>
      </w:r>
      <w:r w:rsidR="00C17102" w:rsidRPr="00571DE3">
        <w:rPr>
          <w:rFonts w:ascii="Times New Roman" w:hAnsi="Times New Roman"/>
          <w:sz w:val="24"/>
          <w:szCs w:val="24"/>
          <w:lang w:val="en"/>
        </w:rPr>
        <w:t xml:space="preserve">Angela McRoberts, </w:t>
      </w:r>
      <w:r w:rsidR="001F52D4" w:rsidRPr="00571DE3">
        <w:rPr>
          <w:rFonts w:ascii="Times New Roman" w:hAnsi="Times New Roman"/>
          <w:sz w:val="24"/>
          <w:szCs w:val="24"/>
          <w:lang w:val="en"/>
        </w:rPr>
        <w:t xml:space="preserve">Vicky </w:t>
      </w:r>
      <w:proofErr w:type="spellStart"/>
      <w:r w:rsidR="001F52D4" w:rsidRPr="00571DE3">
        <w:rPr>
          <w:rFonts w:ascii="Times New Roman" w:hAnsi="Times New Roman"/>
          <w:sz w:val="24"/>
          <w:szCs w:val="24"/>
          <w:lang w:val="en"/>
        </w:rPr>
        <w:t>Peo</w:t>
      </w:r>
      <w:proofErr w:type="spellEnd"/>
      <w:r w:rsidR="001F52D4">
        <w:rPr>
          <w:rFonts w:ascii="Times New Roman" w:hAnsi="Times New Roman"/>
          <w:sz w:val="24"/>
          <w:szCs w:val="24"/>
          <w:lang w:val="en"/>
        </w:rPr>
        <w:t>,</w:t>
      </w:r>
      <w:r w:rsidR="001F52D4" w:rsidRPr="00571DE3">
        <w:rPr>
          <w:rFonts w:ascii="Times New Roman" w:hAnsi="Times New Roman"/>
          <w:sz w:val="24"/>
          <w:szCs w:val="24"/>
          <w:lang w:val="en"/>
        </w:rPr>
        <w:t xml:space="preserve"> </w:t>
      </w:r>
      <w:r w:rsidR="00357614" w:rsidRPr="00571DE3">
        <w:rPr>
          <w:rFonts w:ascii="Times New Roman" w:hAnsi="Times New Roman"/>
          <w:sz w:val="24"/>
          <w:szCs w:val="24"/>
          <w:lang w:val="en"/>
        </w:rPr>
        <w:t>Connor Sutton</w:t>
      </w:r>
      <w:r w:rsidR="00357614">
        <w:rPr>
          <w:rFonts w:ascii="Times New Roman" w:hAnsi="Times New Roman"/>
          <w:sz w:val="24"/>
          <w:szCs w:val="24"/>
          <w:lang w:val="en"/>
        </w:rPr>
        <w:t>,</w:t>
      </w:r>
      <w:r w:rsidR="00B65B19">
        <w:rPr>
          <w:rFonts w:ascii="Times New Roman" w:hAnsi="Times New Roman"/>
          <w:sz w:val="24"/>
          <w:szCs w:val="24"/>
          <w:lang w:val="en"/>
        </w:rPr>
        <w:t xml:space="preserve"> </w:t>
      </w:r>
      <w:r w:rsidR="00B65B19" w:rsidRPr="00571DE3">
        <w:rPr>
          <w:rFonts w:ascii="Times New Roman" w:hAnsi="Times New Roman"/>
          <w:sz w:val="24"/>
          <w:szCs w:val="24"/>
          <w:lang w:val="en"/>
        </w:rPr>
        <w:t xml:space="preserve">Elizabeth </w:t>
      </w:r>
      <w:proofErr w:type="spellStart"/>
      <w:r w:rsidR="00B65B19" w:rsidRPr="00571DE3">
        <w:rPr>
          <w:rFonts w:ascii="Times New Roman" w:hAnsi="Times New Roman"/>
          <w:sz w:val="24"/>
          <w:szCs w:val="24"/>
          <w:lang w:val="en"/>
        </w:rPr>
        <w:t>Testani</w:t>
      </w:r>
      <w:proofErr w:type="spellEnd"/>
      <w:r w:rsidR="001F52D4">
        <w:rPr>
          <w:rFonts w:ascii="Times New Roman" w:hAnsi="Times New Roman"/>
          <w:sz w:val="24"/>
          <w:szCs w:val="24"/>
          <w:lang w:val="en"/>
        </w:rPr>
        <w:t xml:space="preserve">, Mia </w:t>
      </w:r>
      <w:proofErr w:type="spellStart"/>
      <w:r w:rsidR="001F52D4">
        <w:rPr>
          <w:rFonts w:ascii="Times New Roman" w:hAnsi="Times New Roman"/>
          <w:sz w:val="24"/>
          <w:szCs w:val="24"/>
          <w:lang w:val="en"/>
        </w:rPr>
        <w:t>Jeneault</w:t>
      </w:r>
      <w:proofErr w:type="spellEnd"/>
      <w:r w:rsidR="001F52D4">
        <w:rPr>
          <w:rFonts w:ascii="Times New Roman" w:hAnsi="Times New Roman"/>
          <w:sz w:val="24"/>
          <w:szCs w:val="24"/>
          <w:lang w:val="en"/>
        </w:rPr>
        <w:t xml:space="preserve"> – Student Representative</w:t>
      </w:r>
    </w:p>
    <w:p w14:paraId="51DF92E4" w14:textId="749CB4BD" w:rsidR="00C8175D" w:rsidRPr="00571DE3" w:rsidRDefault="00C8175D" w:rsidP="001F52D4">
      <w:pPr>
        <w:widowControl w:val="0"/>
        <w:autoSpaceDE w:val="0"/>
        <w:autoSpaceDN w:val="0"/>
        <w:adjustRightInd w:val="0"/>
        <w:spacing w:after="0" w:line="240" w:lineRule="auto"/>
        <w:ind w:left="2880" w:hanging="2880"/>
        <w:rPr>
          <w:rFonts w:ascii="Times New Roman" w:hAnsi="Times New Roman"/>
          <w:lang w:val="en"/>
        </w:rPr>
      </w:pPr>
    </w:p>
    <w:p w14:paraId="09130767" w14:textId="69222157"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571DE3">
        <w:rPr>
          <w:rFonts w:ascii="Times New Roman" w:hAnsi="Times New Roman"/>
          <w:sz w:val="28"/>
          <w:szCs w:val="28"/>
          <w:lang w:val="en"/>
        </w:rPr>
        <w:t>MEMBERS ABSENT:</w:t>
      </w:r>
      <w:r w:rsidRPr="00571DE3">
        <w:rPr>
          <w:rFonts w:ascii="Times New Roman" w:hAnsi="Times New Roman"/>
          <w:sz w:val="28"/>
          <w:szCs w:val="28"/>
          <w:lang w:val="en"/>
        </w:rPr>
        <w:tab/>
      </w:r>
      <w:r w:rsidR="008C3CE6" w:rsidRPr="00571DE3">
        <w:rPr>
          <w:rFonts w:ascii="Times New Roman" w:hAnsi="Times New Roman"/>
          <w:sz w:val="24"/>
          <w:szCs w:val="24"/>
          <w:lang w:val="en"/>
        </w:rPr>
        <w:t xml:space="preserve">Renee` </w:t>
      </w:r>
      <w:proofErr w:type="spellStart"/>
      <w:r w:rsidR="008C3CE6" w:rsidRPr="00571DE3">
        <w:rPr>
          <w:rFonts w:ascii="Times New Roman" w:hAnsi="Times New Roman"/>
          <w:sz w:val="24"/>
          <w:szCs w:val="24"/>
          <w:lang w:val="en"/>
        </w:rPr>
        <w:t>Grizzuto</w:t>
      </w:r>
      <w:proofErr w:type="spellEnd"/>
    </w:p>
    <w:p w14:paraId="3A0FB457" w14:textId="77777777" w:rsidR="00C8175D" w:rsidRDefault="00C8175D" w:rsidP="00C8175D">
      <w:pPr>
        <w:widowControl w:val="0"/>
        <w:autoSpaceDE w:val="0"/>
        <w:autoSpaceDN w:val="0"/>
        <w:adjustRightInd w:val="0"/>
        <w:spacing w:after="0" w:line="240" w:lineRule="auto"/>
        <w:rPr>
          <w:rFonts w:ascii="Times New Roman" w:hAnsi="Times New Roman"/>
          <w:lang w:val="en"/>
        </w:rPr>
      </w:pPr>
    </w:p>
    <w:p w14:paraId="078630BF" w14:textId="2A8D7BDE" w:rsidR="00C8175D"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sidRPr="00571DE3">
        <w:rPr>
          <w:rFonts w:ascii="Times New Roman" w:hAnsi="Times New Roman"/>
          <w:sz w:val="24"/>
          <w:szCs w:val="24"/>
          <w:lang w:val="en"/>
        </w:rPr>
        <w:t>Superintendent Kevin Kendall, Assistant Superintendent for Curriculum, Instruction, Assessment and Technology Brook</w:t>
      </w:r>
      <w:r w:rsidR="00136C23">
        <w:rPr>
          <w:rFonts w:ascii="Times New Roman" w:hAnsi="Times New Roman"/>
          <w:sz w:val="24"/>
          <w:szCs w:val="24"/>
          <w:lang w:val="en"/>
        </w:rPr>
        <w:t>e</w:t>
      </w:r>
      <w:r w:rsidRPr="00571DE3">
        <w:rPr>
          <w:rFonts w:ascii="Times New Roman" w:hAnsi="Times New Roman"/>
          <w:sz w:val="24"/>
          <w:szCs w:val="24"/>
          <w:lang w:val="en"/>
        </w:rPr>
        <w:t xml:space="preserve"> Reid,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09FAC7AC"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571DE3">
        <w:rPr>
          <w:rFonts w:ascii="Times New Roman" w:hAnsi="Times New Roman"/>
          <w:sz w:val="24"/>
          <w:szCs w:val="24"/>
          <w:lang w:val="en"/>
        </w:rPr>
        <w:t>6:</w:t>
      </w:r>
      <w:r w:rsidR="00571DE3">
        <w:rPr>
          <w:rFonts w:ascii="Times New Roman" w:hAnsi="Times New Roman"/>
          <w:sz w:val="24"/>
          <w:szCs w:val="24"/>
          <w:lang w:val="en"/>
        </w:rPr>
        <w:t>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0B328C57" w:rsidR="00B76AD1" w:rsidRDefault="00B76AD1" w:rsidP="00AA2D4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8C3CE6">
        <w:rPr>
          <w:rFonts w:ascii="Times New Roman" w:hAnsi="Times New Roman"/>
          <w:sz w:val="24"/>
          <w:szCs w:val="24"/>
          <w:lang w:val="en"/>
        </w:rPr>
        <w:t>March 10, 11, 12, 13, 17, 18, 19, 20, 24, 25, 26, 27, 28, 31,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285D5491"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9E3856">
        <w:rPr>
          <w:rFonts w:ascii="Times New Roman" w:hAnsi="Times New Roman"/>
          <w:sz w:val="24"/>
          <w:szCs w:val="24"/>
          <w:lang w:val="en"/>
        </w:rPr>
        <w:t xml:space="preserve"> </w:t>
      </w:r>
      <w:r w:rsidR="004871E9">
        <w:rPr>
          <w:rFonts w:ascii="Times New Roman" w:hAnsi="Times New Roman"/>
          <w:sz w:val="24"/>
          <w:szCs w:val="24"/>
          <w:lang w:val="en"/>
        </w:rPr>
        <w:t>C. Lalonde</w:t>
      </w:r>
    </w:p>
    <w:p w14:paraId="7807B808" w14:textId="7085215E"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C17102">
        <w:rPr>
          <w:rFonts w:ascii="Times New Roman" w:hAnsi="Times New Roman"/>
          <w:sz w:val="24"/>
          <w:szCs w:val="24"/>
          <w:lang w:val="en"/>
        </w:rPr>
        <w:t xml:space="preserve"> </w:t>
      </w:r>
      <w:r w:rsidR="008C3CE6">
        <w:rPr>
          <w:rFonts w:ascii="Times New Roman" w:hAnsi="Times New Roman"/>
          <w:sz w:val="24"/>
          <w:szCs w:val="24"/>
          <w:lang w:val="en"/>
        </w:rPr>
        <w:t xml:space="preserve">E. </w:t>
      </w:r>
      <w:proofErr w:type="spellStart"/>
      <w:r w:rsidR="008C3CE6">
        <w:rPr>
          <w:rFonts w:ascii="Times New Roman" w:hAnsi="Times New Roman"/>
          <w:sz w:val="24"/>
          <w:szCs w:val="24"/>
          <w:lang w:val="en"/>
        </w:rPr>
        <w:t>Testani</w:t>
      </w:r>
      <w:proofErr w:type="spellEnd"/>
    </w:p>
    <w:p w14:paraId="5B2C0650" w14:textId="07B54F53"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presented this </w:t>
      </w:r>
      <w:r w:rsidR="008C3CE6">
        <w:rPr>
          <w:rFonts w:ascii="Times New Roman" w:hAnsi="Times New Roman"/>
          <w:sz w:val="24"/>
          <w:szCs w:val="24"/>
          <w:lang w:val="en"/>
        </w:rPr>
        <w:t>14</w:t>
      </w:r>
      <w:r w:rsidR="00C17102" w:rsidRPr="00C17102">
        <w:rPr>
          <w:rFonts w:ascii="Times New Roman" w:hAnsi="Times New Roman"/>
          <w:sz w:val="24"/>
          <w:szCs w:val="24"/>
          <w:vertAlign w:val="superscript"/>
          <w:lang w:val="en"/>
        </w:rPr>
        <w:t>th</w:t>
      </w:r>
      <w:r w:rsidR="00C17102">
        <w:rPr>
          <w:rFonts w:ascii="Times New Roman" w:hAnsi="Times New Roman"/>
          <w:sz w:val="24"/>
          <w:szCs w:val="24"/>
          <w:lang w:val="en"/>
        </w:rPr>
        <w:t xml:space="preserve"> day of </w:t>
      </w:r>
      <w:r w:rsidR="008C3CE6">
        <w:rPr>
          <w:rFonts w:ascii="Times New Roman" w:hAnsi="Times New Roman"/>
          <w:sz w:val="24"/>
          <w:szCs w:val="24"/>
          <w:lang w:val="en"/>
        </w:rPr>
        <w:t>April</w:t>
      </w:r>
      <w:r w:rsidR="004871E9">
        <w:rPr>
          <w:rFonts w:ascii="Times New Roman" w:hAnsi="Times New Roman"/>
          <w:sz w:val="24"/>
          <w:szCs w:val="24"/>
          <w:lang w:val="en"/>
        </w:rPr>
        <w:t xml:space="preserve"> 2025</w:t>
      </w:r>
      <w:r w:rsidR="00C17102">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2DFC3624"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8C3CE6">
        <w:rPr>
          <w:rStyle w:val="normaltextrun"/>
          <w:lang w:val="en"/>
        </w:rPr>
        <w:t>D. Lalonde</w:t>
      </w:r>
    </w:p>
    <w:p w14:paraId="56E4D527" w14:textId="6C594915" w:rsidR="00950EC9" w:rsidRPr="00C17102" w:rsidRDefault="00950EC9" w:rsidP="00C17102">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8C3CE6">
        <w:rPr>
          <w:rStyle w:val="normaltextrun"/>
          <w:lang w:val="en"/>
        </w:rPr>
        <w:t xml:space="preserve">V. </w:t>
      </w:r>
      <w:proofErr w:type="spellStart"/>
      <w:r w:rsidR="008C3CE6">
        <w:rPr>
          <w:rStyle w:val="normaltextrun"/>
          <w:lang w:val="en"/>
        </w:rPr>
        <w:t>Peo</w:t>
      </w:r>
      <w:proofErr w:type="spellEnd"/>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DB6A9A" w:rsidRPr="00DB6A9A">
        <w:rPr>
          <w:rStyle w:val="normaltextrun"/>
          <w:lang w:val="en"/>
        </w:rPr>
        <w:t xml:space="preserve">Regular Meeting </w:t>
      </w:r>
      <w:r w:rsidR="00C17102">
        <w:rPr>
          <w:rStyle w:val="normaltextrun"/>
          <w:lang w:val="en"/>
        </w:rPr>
        <w:t>Minutes</w:t>
      </w:r>
      <w:r w:rsidR="00DB6A9A">
        <w:rPr>
          <w:rStyle w:val="normaltextrun"/>
          <w:lang w:val="en"/>
        </w:rPr>
        <w:t xml:space="preserve"> on </w:t>
      </w:r>
      <w:r w:rsidR="001F52D4">
        <w:rPr>
          <w:rStyle w:val="normaltextrun"/>
          <w:lang w:val="en"/>
        </w:rPr>
        <w:t>March</w:t>
      </w:r>
      <w:r w:rsidR="00B65B19">
        <w:rPr>
          <w:rStyle w:val="normaltextrun"/>
          <w:lang w:val="en"/>
        </w:rPr>
        <w:t xml:space="preserve"> </w:t>
      </w:r>
      <w:r w:rsidR="008C3CE6">
        <w:rPr>
          <w:rStyle w:val="normaltextrun"/>
          <w:lang w:val="en"/>
        </w:rPr>
        <w:t>24</w:t>
      </w:r>
      <w:r w:rsidR="001F52D4" w:rsidRPr="001F52D4">
        <w:rPr>
          <w:rStyle w:val="normaltextrun"/>
          <w:vertAlign w:val="superscript"/>
          <w:lang w:val="en"/>
        </w:rPr>
        <w:t>th</w:t>
      </w:r>
      <w:r w:rsidR="00357614">
        <w:rPr>
          <w:rStyle w:val="normaltextrun"/>
          <w:lang w:val="en"/>
        </w:rPr>
        <w:t>, 2025.</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bookmarkStart w:id="1" w:name="_GoBack"/>
      <w:bookmarkEnd w:id="1"/>
      <w:r w:rsidRPr="00F525C2">
        <w:rPr>
          <w:rFonts w:ascii="Times New Roman" w:hAnsi="Times New Roman"/>
          <w:sz w:val="28"/>
          <w:szCs w:val="28"/>
          <w:lang w:val="en"/>
        </w:rPr>
        <w:lastRenderedPageBreak/>
        <w:t>Letters and Communications to the Board of Education</w:t>
      </w:r>
    </w:p>
    <w:p w14:paraId="59C01F01" w14:textId="1CB3D2CB" w:rsidR="00976565" w:rsidRPr="00C8175D" w:rsidRDefault="008C3CE6"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Ty Smith Sr. wrote to the district praising the students and others involved in the recent bowling activities.</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5E3DECB8"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8AF252A" w14:textId="5D22A90F" w:rsidR="00A44E6B" w:rsidRDefault="008C3CE6" w:rsidP="004871E9">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Sports Merger for the 2025-2026 School Year with Lisbon Central School</w:t>
      </w:r>
    </w:p>
    <w:p w14:paraId="086A08E1" w14:textId="77777777" w:rsidR="004871E9" w:rsidRDefault="004871E9" w:rsidP="004871E9">
      <w:pPr>
        <w:widowControl w:val="0"/>
        <w:autoSpaceDE w:val="0"/>
        <w:autoSpaceDN w:val="0"/>
        <w:adjustRightInd w:val="0"/>
        <w:spacing w:after="0" w:line="240" w:lineRule="auto"/>
        <w:ind w:left="720"/>
        <w:rPr>
          <w:rFonts w:ascii="Times New Roman" w:hAnsi="Times New Roman"/>
          <w:sz w:val="24"/>
          <w:szCs w:val="24"/>
          <w:lang w:val="en"/>
        </w:rPr>
      </w:pPr>
    </w:p>
    <w:p w14:paraId="09CCD5C9" w14:textId="4D14DBB4"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123236B8" w14:textId="787803D5" w:rsidR="008C3CE6" w:rsidRPr="0006131F"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2B69FB40" w14:textId="376A0A16" w:rsidR="008C3CE6" w:rsidRPr="00B65B19"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approve the sports merger with the Lisbon Central School District in Boys Varsity Hockey, Boys Lacrosse (All Levels), and Girls Lacrosse (All Levels) for the 2025-2026 school year, on this 14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April 2025.</w:t>
      </w:r>
    </w:p>
    <w:p w14:paraId="1BD887E4" w14:textId="77777777"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CE1EDCC" w14:textId="77777777"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F6BA20D" w14:textId="77777777" w:rsidR="002B40F0" w:rsidRDefault="002B40F0" w:rsidP="00A44E6B">
      <w:pPr>
        <w:widowControl w:val="0"/>
        <w:autoSpaceDE w:val="0"/>
        <w:autoSpaceDN w:val="0"/>
        <w:adjustRightInd w:val="0"/>
        <w:spacing w:after="0" w:line="240" w:lineRule="auto"/>
        <w:rPr>
          <w:rFonts w:ascii="Times New Roman" w:hAnsi="Times New Roman"/>
          <w:sz w:val="24"/>
          <w:szCs w:val="28"/>
          <w:lang w:val="en"/>
        </w:rPr>
      </w:pPr>
    </w:p>
    <w:p w14:paraId="5F3EAA0E"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2DEC1418" w14:textId="3B9037C1" w:rsidR="008C3CE6" w:rsidRDefault="008C3CE6" w:rsidP="008C3CE6">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 xml:space="preserve">Sports Merger for the 2025-2026 School Year with </w:t>
      </w:r>
      <w:proofErr w:type="spellStart"/>
      <w:r>
        <w:rPr>
          <w:rFonts w:ascii="Times New Roman" w:hAnsi="Times New Roman"/>
          <w:sz w:val="24"/>
          <w:szCs w:val="24"/>
          <w:lang w:val="en"/>
        </w:rPr>
        <w:t>Heuvelton</w:t>
      </w:r>
      <w:proofErr w:type="spellEnd"/>
      <w:r>
        <w:rPr>
          <w:rFonts w:ascii="Times New Roman" w:hAnsi="Times New Roman"/>
          <w:sz w:val="24"/>
          <w:szCs w:val="24"/>
          <w:lang w:val="en"/>
        </w:rPr>
        <w:t xml:space="preserve"> Central School</w:t>
      </w:r>
    </w:p>
    <w:p w14:paraId="54CBA6F9" w14:textId="77777777" w:rsidR="008C3CE6" w:rsidRDefault="008C3CE6" w:rsidP="008C3CE6">
      <w:pPr>
        <w:widowControl w:val="0"/>
        <w:autoSpaceDE w:val="0"/>
        <w:autoSpaceDN w:val="0"/>
        <w:adjustRightInd w:val="0"/>
        <w:spacing w:after="0" w:line="240" w:lineRule="auto"/>
        <w:ind w:left="720"/>
        <w:rPr>
          <w:rFonts w:ascii="Times New Roman" w:hAnsi="Times New Roman"/>
          <w:sz w:val="24"/>
          <w:szCs w:val="24"/>
          <w:lang w:val="en"/>
        </w:rPr>
      </w:pPr>
    </w:p>
    <w:p w14:paraId="23D17886" w14:textId="77777777"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36096CE5" w14:textId="77777777" w:rsidR="008C3CE6" w:rsidRPr="0006131F"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22A35A38" w14:textId="504E5F73" w:rsidR="008C3CE6" w:rsidRPr="00B65B19"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approve the sports merger with the </w:t>
      </w:r>
      <w:proofErr w:type="spellStart"/>
      <w:r>
        <w:rPr>
          <w:rFonts w:ascii="Times New Roman" w:hAnsi="Times New Roman"/>
          <w:sz w:val="24"/>
          <w:szCs w:val="24"/>
          <w:lang w:val="en"/>
        </w:rPr>
        <w:t>Heuvelton</w:t>
      </w:r>
      <w:proofErr w:type="spellEnd"/>
      <w:r>
        <w:rPr>
          <w:rFonts w:ascii="Times New Roman" w:hAnsi="Times New Roman"/>
          <w:sz w:val="24"/>
          <w:szCs w:val="24"/>
          <w:lang w:val="en"/>
        </w:rPr>
        <w:t xml:space="preserve"> Central School District in Boys Varsity Hockey for the 2025-2026 school year, on this 14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April 2025.</w:t>
      </w:r>
    </w:p>
    <w:p w14:paraId="6FC8E5B1" w14:textId="77777777"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09209EDB" w14:textId="77777777"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7824DED" w14:textId="77777777" w:rsidR="004871E9" w:rsidRDefault="004871E9"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3AAD89E6" w14:textId="0DCFB002" w:rsidR="001F52D4" w:rsidRDefault="008C3CE6"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Establishment of Extra-Curricular Student Club – Technology and Engineering Club</w:t>
      </w:r>
    </w:p>
    <w:p w14:paraId="2E900F21"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67A11EE8" w14:textId="49D64168"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8C3CE6">
        <w:rPr>
          <w:rFonts w:ascii="Times New Roman" w:hAnsi="Times New Roman"/>
          <w:sz w:val="24"/>
          <w:szCs w:val="24"/>
          <w:lang w:val="en"/>
        </w:rPr>
        <w:t xml:space="preserve">E. </w:t>
      </w:r>
      <w:proofErr w:type="spellStart"/>
      <w:r w:rsidR="008C3CE6">
        <w:rPr>
          <w:rFonts w:ascii="Times New Roman" w:hAnsi="Times New Roman"/>
          <w:sz w:val="24"/>
          <w:szCs w:val="24"/>
          <w:lang w:val="en"/>
        </w:rPr>
        <w:t>Testani</w:t>
      </w:r>
      <w:proofErr w:type="spellEnd"/>
    </w:p>
    <w:p w14:paraId="2B2B93C8" w14:textId="574636E9" w:rsidR="001F52D4" w:rsidRPr="0006131F"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8C3CE6">
        <w:rPr>
          <w:rFonts w:ascii="Times New Roman" w:hAnsi="Times New Roman"/>
          <w:sz w:val="24"/>
          <w:szCs w:val="24"/>
          <w:lang w:val="en"/>
        </w:rPr>
        <w:t>A. McRoberts</w:t>
      </w:r>
    </w:p>
    <w:p w14:paraId="41D12FE8" w14:textId="62BF1806" w:rsidR="001F52D4" w:rsidRPr="00B65B19"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8C3CE6">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approve </w:t>
      </w:r>
      <w:r w:rsidR="008C3CE6">
        <w:rPr>
          <w:rFonts w:ascii="Times New Roman" w:hAnsi="Times New Roman"/>
          <w:sz w:val="24"/>
          <w:szCs w:val="24"/>
          <w:lang w:val="en"/>
        </w:rPr>
        <w:t xml:space="preserve">and authorize the </w:t>
      </w:r>
      <w:r w:rsidR="008C3CE6">
        <w:rPr>
          <w:rFonts w:ascii="Times New Roman" w:hAnsi="Times New Roman"/>
          <w:sz w:val="24"/>
          <w:szCs w:val="24"/>
          <w:lang w:val="en"/>
        </w:rPr>
        <w:lastRenderedPageBreak/>
        <w:t>establishment and expenditures for the Technology and Engineering Club for the 2025-2026 school year.</w:t>
      </w:r>
    </w:p>
    <w:p w14:paraId="11279F5E"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8198296"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5A3695AE" w14:textId="0E142811" w:rsidR="008C3CE6" w:rsidRDefault="001F52D4" w:rsidP="00BF0F3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8993807" w14:textId="77777777" w:rsidR="008C3CE6" w:rsidRDefault="008C3CE6"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2B56F2D4" w:rsidR="00950EC9" w:rsidRDefault="008C3CE6"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Read of Policy Number #8210.1</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54FE6001"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p>
    <w:p w14:paraId="385E31FE"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666C358D" w14:textId="157BB880" w:rsidR="001F52D4" w:rsidRDefault="001F52D4"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5:</w:t>
      </w:r>
    </w:p>
    <w:p w14:paraId="297866BA" w14:textId="0BF9364F" w:rsidR="001F52D4" w:rsidRDefault="008C3CE6"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Review and Discussion of Proposed Changes to the 2025-2026 Code of Conduct</w:t>
      </w:r>
    </w:p>
    <w:p w14:paraId="0B09B1C2"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44034388" w14:textId="77777777"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p>
    <w:p w14:paraId="146F6BB5"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773BE90D" w14:textId="06CCB9CF" w:rsidR="00D60498" w:rsidRDefault="008C3CE6" w:rsidP="008C3CE6">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sidRPr="008C3CE6">
        <w:rPr>
          <w:rFonts w:ascii="Times New Roman" w:hAnsi="Times New Roman"/>
          <w:sz w:val="24"/>
          <w:szCs w:val="24"/>
          <w:lang w:val="en"/>
        </w:rPr>
        <w:t>First Review and Discussion of the District-Wide School Safety Plan/Communicable Disease-Pandemic Plan for 2025-2026</w:t>
      </w:r>
    </w:p>
    <w:p w14:paraId="77A84EAA" w14:textId="77777777" w:rsidR="008C3CE6" w:rsidRDefault="008C3CE6" w:rsidP="008C3CE6">
      <w:pPr>
        <w:widowControl w:val="0"/>
        <w:autoSpaceDE w:val="0"/>
        <w:autoSpaceDN w:val="0"/>
        <w:adjustRightInd w:val="0"/>
        <w:spacing w:after="0" w:line="240" w:lineRule="auto"/>
        <w:ind w:left="720"/>
        <w:rPr>
          <w:rFonts w:ascii="Times New Roman" w:hAnsi="Times New Roman"/>
          <w:sz w:val="24"/>
          <w:szCs w:val="24"/>
          <w:lang w:val="en"/>
        </w:rPr>
      </w:pPr>
    </w:p>
    <w:p w14:paraId="161ED3A2" w14:textId="77777777"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p>
    <w:p w14:paraId="2D64F380"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5D184031" w14:textId="77777777" w:rsidR="008C3CE6" w:rsidRDefault="008C3CE6" w:rsidP="008C3CE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20CFC07D" w14:textId="77777777" w:rsidR="008C3CE6" w:rsidRDefault="008C3CE6"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26E1F80D"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D12D0B">
        <w:rPr>
          <w:rFonts w:ascii="Times New Roman" w:hAnsi="Times New Roman"/>
          <w:b/>
          <w:bCs/>
          <w:sz w:val="24"/>
          <w:szCs w:val="24"/>
          <w:lang w:val="en"/>
        </w:rPr>
        <w:t>7</w:t>
      </w:r>
      <w:r>
        <w:rPr>
          <w:rFonts w:ascii="Times New Roman" w:hAnsi="Times New Roman"/>
          <w:b/>
          <w:bCs/>
          <w:sz w:val="24"/>
          <w:szCs w:val="24"/>
          <w:lang w:val="en"/>
        </w:rPr>
        <w:t>:</w:t>
      </w:r>
    </w:p>
    <w:p w14:paraId="1DA6A51F" w14:textId="5508D2BF" w:rsidR="00D60498" w:rsidRDefault="008C3CE6"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BOCES Lease Agreement of Copier Equipment</w:t>
      </w:r>
    </w:p>
    <w:p w14:paraId="1D19476B"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6DD58D57" w14:textId="39642509"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8C3CE6">
        <w:rPr>
          <w:rFonts w:ascii="Times New Roman" w:hAnsi="Times New Roman"/>
          <w:sz w:val="24"/>
          <w:szCs w:val="24"/>
          <w:lang w:val="en"/>
        </w:rPr>
        <w:t>D. Loffler</w:t>
      </w:r>
    </w:p>
    <w:p w14:paraId="349C28A9" w14:textId="6DBCF556"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8C3CE6">
        <w:rPr>
          <w:rFonts w:ascii="Times New Roman" w:hAnsi="Times New Roman"/>
          <w:sz w:val="24"/>
          <w:szCs w:val="24"/>
          <w:lang w:val="en"/>
        </w:rPr>
        <w:t xml:space="preserve">P. </w:t>
      </w:r>
      <w:proofErr w:type="spellStart"/>
      <w:r w:rsidR="008C3CE6">
        <w:rPr>
          <w:rFonts w:ascii="Times New Roman" w:hAnsi="Times New Roman"/>
          <w:sz w:val="24"/>
          <w:szCs w:val="24"/>
          <w:lang w:val="en"/>
        </w:rPr>
        <w:t>Luckie</w:t>
      </w:r>
      <w:proofErr w:type="spellEnd"/>
    </w:p>
    <w:p w14:paraId="65D09E27" w14:textId="2E465FC9"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8C3CE6">
        <w:rPr>
          <w:rFonts w:ascii="Times New Roman" w:hAnsi="Times New Roman"/>
          <w:sz w:val="24"/>
          <w:szCs w:val="24"/>
          <w:lang w:val="en"/>
        </w:rPr>
        <w:t>authorize the Superintendent to sign the contract, in order to affect the BOCES Lease Agreement, on this 14</w:t>
      </w:r>
      <w:r w:rsidR="008C3CE6" w:rsidRPr="008C3CE6">
        <w:rPr>
          <w:rFonts w:ascii="Times New Roman" w:hAnsi="Times New Roman"/>
          <w:sz w:val="24"/>
          <w:szCs w:val="24"/>
          <w:vertAlign w:val="superscript"/>
          <w:lang w:val="en"/>
        </w:rPr>
        <w:t>th</w:t>
      </w:r>
      <w:r w:rsidR="008C3CE6">
        <w:rPr>
          <w:rFonts w:ascii="Times New Roman" w:hAnsi="Times New Roman"/>
          <w:sz w:val="24"/>
          <w:szCs w:val="24"/>
          <w:lang w:val="en"/>
        </w:rPr>
        <w:t xml:space="preserve"> day of April 2025.</w:t>
      </w:r>
    </w:p>
    <w:p w14:paraId="0F50384E"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8CBEA9"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7B2753"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2FE7507" w14:textId="77777777" w:rsidR="00ED6922" w:rsidRDefault="00ED6922" w:rsidP="00D12D0B">
      <w:pPr>
        <w:widowControl w:val="0"/>
        <w:autoSpaceDE w:val="0"/>
        <w:autoSpaceDN w:val="0"/>
        <w:adjustRightInd w:val="0"/>
        <w:spacing w:after="0" w:line="240" w:lineRule="auto"/>
        <w:rPr>
          <w:rFonts w:ascii="Times New Roman" w:hAnsi="Times New Roman"/>
          <w:b/>
          <w:bCs/>
          <w:sz w:val="24"/>
          <w:szCs w:val="24"/>
          <w:lang w:val="en"/>
        </w:rPr>
      </w:pPr>
    </w:p>
    <w:p w14:paraId="25010DD1" w14:textId="31073E99"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347BD794" w14:textId="1BFA5495" w:rsidR="00D60498" w:rsidRDefault="008C3CE6"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Sell District Surplus Property</w:t>
      </w:r>
    </w:p>
    <w:p w14:paraId="0E0A1BA4"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34D31202" w14:textId="7110A839"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V. </w:t>
      </w:r>
      <w:proofErr w:type="spellStart"/>
      <w:r>
        <w:rPr>
          <w:rFonts w:ascii="Times New Roman" w:hAnsi="Times New Roman"/>
          <w:sz w:val="24"/>
          <w:szCs w:val="24"/>
          <w:lang w:val="en"/>
        </w:rPr>
        <w:t>Peo</w:t>
      </w:r>
      <w:proofErr w:type="spellEnd"/>
    </w:p>
    <w:p w14:paraId="2066AFBE" w14:textId="311F6D39"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Lalonde</w:t>
      </w:r>
    </w:p>
    <w:p w14:paraId="1E70DDC6" w14:textId="7D746711"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364D47">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w:t>
      </w:r>
      <w:r w:rsidR="00364D47">
        <w:rPr>
          <w:rFonts w:ascii="Times New Roman" w:hAnsi="Times New Roman"/>
          <w:sz w:val="24"/>
          <w:szCs w:val="24"/>
          <w:lang w:val="en"/>
        </w:rPr>
        <w:t>approve the Business Manager to dispose of surplus items, pursuant to Board Policy 5250R this 14</w:t>
      </w:r>
      <w:r w:rsidR="00364D47" w:rsidRPr="00364D47">
        <w:rPr>
          <w:rFonts w:ascii="Times New Roman" w:hAnsi="Times New Roman"/>
          <w:sz w:val="24"/>
          <w:szCs w:val="24"/>
          <w:vertAlign w:val="superscript"/>
          <w:lang w:val="en"/>
        </w:rPr>
        <w:t>th</w:t>
      </w:r>
      <w:r w:rsidR="00364D47">
        <w:rPr>
          <w:rFonts w:ascii="Times New Roman" w:hAnsi="Times New Roman"/>
          <w:sz w:val="24"/>
          <w:szCs w:val="24"/>
          <w:lang w:val="en"/>
        </w:rPr>
        <w:t xml:space="preserve"> day of April 2025.</w:t>
      </w:r>
    </w:p>
    <w:p w14:paraId="6AF8AEEC"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615B8433"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Nays: None</w:t>
      </w:r>
    </w:p>
    <w:p w14:paraId="0EEB8B19"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57B1FCA7" w14:textId="77777777" w:rsidR="00D60498" w:rsidRDefault="00D60498" w:rsidP="00ED6922">
      <w:pPr>
        <w:widowControl w:val="0"/>
        <w:autoSpaceDE w:val="0"/>
        <w:autoSpaceDN w:val="0"/>
        <w:adjustRightInd w:val="0"/>
        <w:spacing w:after="0" w:line="240" w:lineRule="auto"/>
        <w:ind w:left="720"/>
        <w:rPr>
          <w:rFonts w:ascii="Times New Roman" w:hAnsi="Times New Roman"/>
          <w:b/>
          <w:bCs/>
          <w:sz w:val="24"/>
          <w:szCs w:val="24"/>
          <w:lang w:val="en"/>
        </w:rPr>
      </w:pPr>
    </w:p>
    <w:p w14:paraId="576230A3" w14:textId="0C373AE0"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6CF0D46C" w14:textId="763A2BF0" w:rsidR="00D60498" w:rsidRDefault="00364D47" w:rsidP="00F021D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6E12330F"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4B3DC228" w14:textId="52544DE9"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1B4E4E2D" w14:textId="1DE65813"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A. McRoberts</w:t>
      </w:r>
    </w:p>
    <w:p w14:paraId="142408C7" w14:textId="6F577809" w:rsidR="00D60498" w:rsidRPr="00D60498" w:rsidRDefault="00D60498" w:rsidP="00364D4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364D47">
        <w:rPr>
          <w:rFonts w:ascii="Times New Roman" w:hAnsi="Times New Roman"/>
          <w:sz w:val="24"/>
          <w:szCs w:val="24"/>
          <w:lang w:val="en"/>
        </w:rPr>
        <w:t>approve the budget transfers as per the presented Request for Budgetary Transfers on this 14</w:t>
      </w:r>
      <w:r w:rsidR="00364D47" w:rsidRPr="00364D47">
        <w:rPr>
          <w:rFonts w:ascii="Times New Roman" w:hAnsi="Times New Roman"/>
          <w:sz w:val="24"/>
          <w:szCs w:val="24"/>
          <w:vertAlign w:val="superscript"/>
          <w:lang w:val="en"/>
        </w:rPr>
        <w:t>th</w:t>
      </w:r>
      <w:r w:rsidR="00364D47">
        <w:rPr>
          <w:rFonts w:ascii="Times New Roman" w:hAnsi="Times New Roman"/>
          <w:sz w:val="24"/>
          <w:szCs w:val="24"/>
          <w:lang w:val="en"/>
        </w:rPr>
        <w:t xml:space="preserve"> day of April 2025.</w:t>
      </w:r>
    </w:p>
    <w:p w14:paraId="499D3296"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EAA841A"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5E9AAA97"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05481B6" w14:textId="77777777" w:rsidR="00D60498" w:rsidRDefault="00D60498" w:rsidP="00D60498">
      <w:pPr>
        <w:widowControl w:val="0"/>
        <w:autoSpaceDE w:val="0"/>
        <w:autoSpaceDN w:val="0"/>
        <w:adjustRightInd w:val="0"/>
        <w:spacing w:after="0" w:line="240" w:lineRule="auto"/>
        <w:rPr>
          <w:rFonts w:ascii="Times New Roman" w:hAnsi="Times New Roman"/>
          <w:b/>
          <w:bCs/>
          <w:sz w:val="24"/>
          <w:szCs w:val="24"/>
          <w:lang w:val="en"/>
        </w:rPr>
      </w:pPr>
    </w:p>
    <w:p w14:paraId="57AF852C" w14:textId="15A12CDA"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3F8E7101"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3350AD">
        <w:rPr>
          <w:rFonts w:ascii="Times New Roman" w:hAnsi="Times New Roman"/>
          <w:sz w:val="24"/>
          <w:szCs w:val="24"/>
          <w:lang w:val="en"/>
        </w:rPr>
        <w:t>A. McRoberts</w:t>
      </w:r>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4A7C351D"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 B1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364D47">
        <w:rPr>
          <w:rFonts w:ascii="Times New Roman" w:hAnsi="Times New Roman"/>
          <w:sz w:val="24"/>
          <w:szCs w:val="24"/>
          <w:lang w:val="en"/>
        </w:rPr>
        <w:t>1</w:t>
      </w:r>
      <w:r w:rsidR="003350AD">
        <w:rPr>
          <w:rFonts w:ascii="Times New Roman" w:hAnsi="Times New Roman"/>
          <w:sz w:val="24"/>
          <w:szCs w:val="24"/>
          <w:lang w:val="en"/>
        </w:rPr>
        <w:t>4</w:t>
      </w:r>
      <w:r w:rsidRPr="00C17102">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364D47">
        <w:rPr>
          <w:rFonts w:ascii="Times New Roman" w:hAnsi="Times New Roman"/>
          <w:sz w:val="24"/>
          <w:szCs w:val="24"/>
          <w:lang w:val="en"/>
        </w:rPr>
        <w:t>April</w:t>
      </w:r>
      <w:r>
        <w:rPr>
          <w:rFonts w:ascii="Times New Roman" w:hAnsi="Times New Roman"/>
          <w:sz w:val="24"/>
          <w:szCs w:val="24"/>
          <w:lang w:val="en"/>
        </w:rPr>
        <w:t xml:space="preserve"> 202</w:t>
      </w:r>
      <w:r w:rsidR="00E90C5C">
        <w:rPr>
          <w:rFonts w:ascii="Times New Roman" w:hAnsi="Times New Roman"/>
          <w:sz w:val="24"/>
          <w:szCs w:val="24"/>
          <w:lang w:val="en"/>
        </w:rPr>
        <w:t>5</w:t>
      </w:r>
      <w:r>
        <w:rPr>
          <w:rFonts w:ascii="Times New Roman" w:hAnsi="Times New Roman"/>
          <w:sz w:val="24"/>
          <w:szCs w:val="24"/>
          <w:lang w:val="en"/>
        </w:rPr>
        <w:t>.</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639EFC0" w14:textId="77777777" w:rsidR="00E8490C" w:rsidRDefault="00E8490C"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206265"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100249C9" w14:textId="77777777" w:rsidR="00486C2B"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2"/>
    <w:p w14:paraId="7FDBD2DC" w14:textId="0F83B3C6" w:rsidR="00486C2B" w:rsidRDefault="00364D47"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Nick </w:t>
      </w:r>
      <w:proofErr w:type="spellStart"/>
      <w:r>
        <w:rPr>
          <w:rFonts w:ascii="Times New Roman" w:hAnsi="Times New Roman"/>
          <w:sz w:val="24"/>
          <w:szCs w:val="24"/>
          <w:lang w:val="en"/>
        </w:rPr>
        <w:t>Sholette</w:t>
      </w:r>
      <w:proofErr w:type="spellEnd"/>
      <w:r>
        <w:rPr>
          <w:rFonts w:ascii="Times New Roman" w:hAnsi="Times New Roman"/>
          <w:sz w:val="24"/>
          <w:szCs w:val="24"/>
          <w:lang w:val="en"/>
        </w:rPr>
        <w:t xml:space="preserve"> addressed the Board with a letter written by Matt </w:t>
      </w:r>
      <w:proofErr w:type="spellStart"/>
      <w:r>
        <w:rPr>
          <w:rFonts w:ascii="Times New Roman" w:hAnsi="Times New Roman"/>
          <w:sz w:val="24"/>
          <w:szCs w:val="24"/>
          <w:lang w:val="en"/>
        </w:rPr>
        <w:t>Sholette</w:t>
      </w:r>
      <w:proofErr w:type="spellEnd"/>
      <w:r>
        <w:rPr>
          <w:rFonts w:ascii="Times New Roman" w:hAnsi="Times New Roman"/>
          <w:sz w:val="24"/>
          <w:szCs w:val="24"/>
          <w:lang w:val="en"/>
        </w:rPr>
        <w:t xml:space="preserve"> requesting support in his position as Varsity Head Coach.</w:t>
      </w:r>
    </w:p>
    <w:p w14:paraId="78B34EB2" w14:textId="77777777" w:rsidR="0067441D" w:rsidRPr="00206265" w:rsidRDefault="0067441D"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4DD8D5FB"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735C28">
        <w:rPr>
          <w:rFonts w:ascii="Times New Roman" w:hAnsi="Times New Roman"/>
          <w:sz w:val="24"/>
          <w:szCs w:val="24"/>
          <w:lang w:val="en"/>
        </w:rPr>
        <w:t>C. Sutton</w:t>
      </w:r>
    </w:p>
    <w:p w14:paraId="3F0FA1DF" w14:textId="2E8059ED"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364D47">
        <w:rPr>
          <w:rFonts w:ascii="Times New Roman" w:hAnsi="Times New Roman"/>
          <w:sz w:val="24"/>
          <w:szCs w:val="24"/>
          <w:lang w:val="en"/>
        </w:rPr>
        <w:t>D. Loffler</w:t>
      </w:r>
    </w:p>
    <w:p w14:paraId="55C1ACCB" w14:textId="572F582B"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3B4187">
        <w:rPr>
          <w:rFonts w:ascii="Times New Roman" w:hAnsi="Times New Roman"/>
          <w:sz w:val="24"/>
          <w:szCs w:val="24"/>
          <w:lang w:val="en"/>
        </w:rPr>
        <w:t>6:</w:t>
      </w:r>
      <w:r w:rsidR="00364D47">
        <w:rPr>
          <w:rFonts w:ascii="Times New Roman" w:hAnsi="Times New Roman"/>
          <w:sz w:val="24"/>
          <w:szCs w:val="24"/>
          <w:lang w:val="en"/>
        </w:rPr>
        <w:t>30</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38F119EE" w14:textId="397E6239"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735C28">
        <w:rPr>
          <w:rFonts w:ascii="Times New Roman" w:hAnsi="Times New Roman"/>
          <w:sz w:val="24"/>
          <w:szCs w:val="24"/>
          <w:lang w:val="en"/>
        </w:rPr>
        <w:t>April 29</w:t>
      </w:r>
      <w:r w:rsidR="00735C28" w:rsidRPr="00735C28">
        <w:rPr>
          <w:rFonts w:ascii="Times New Roman" w:hAnsi="Times New Roman"/>
          <w:sz w:val="24"/>
          <w:szCs w:val="24"/>
          <w:vertAlign w:val="superscript"/>
          <w:lang w:val="en"/>
        </w:rPr>
        <w:t>th</w:t>
      </w:r>
      <w:r w:rsidR="00E90C5C">
        <w:rPr>
          <w:rFonts w:ascii="Times New Roman" w:hAnsi="Times New Roman"/>
          <w:sz w:val="24"/>
          <w:szCs w:val="24"/>
          <w:lang w:val="en"/>
        </w:rPr>
        <w:t>. 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lastRenderedPageBreak/>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AAE7C" w14:textId="77777777" w:rsidR="00F93EE7" w:rsidRDefault="00F93EE7">
      <w:pPr>
        <w:spacing w:after="0" w:line="240" w:lineRule="auto"/>
      </w:pPr>
      <w:r>
        <w:separator/>
      </w:r>
    </w:p>
  </w:endnote>
  <w:endnote w:type="continuationSeparator" w:id="0">
    <w:p w14:paraId="1D2945C2" w14:textId="77777777" w:rsidR="00F93EE7" w:rsidRDefault="00F9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9E2EF" w14:textId="77777777" w:rsidR="00F93EE7" w:rsidRDefault="00F93EE7">
      <w:pPr>
        <w:spacing w:after="0" w:line="240" w:lineRule="auto"/>
      </w:pPr>
      <w:r>
        <w:separator/>
      </w:r>
    </w:p>
  </w:footnote>
  <w:footnote w:type="continuationSeparator" w:id="0">
    <w:p w14:paraId="7BA6B989" w14:textId="77777777" w:rsidR="00F93EE7" w:rsidRDefault="00F93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93129"/>
    <w:multiLevelType w:val="hybridMultilevel"/>
    <w:tmpl w:val="5608E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6"/>
  </w:num>
  <w:num w:numId="5">
    <w:abstractNumId w:val="5"/>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36C23"/>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5DEB"/>
    <w:rsid w:val="001D7211"/>
    <w:rsid w:val="001E149A"/>
    <w:rsid w:val="001E3FD7"/>
    <w:rsid w:val="001F153D"/>
    <w:rsid w:val="001F2468"/>
    <w:rsid w:val="001F52D4"/>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0F0"/>
    <w:rsid w:val="002B47AE"/>
    <w:rsid w:val="002C1870"/>
    <w:rsid w:val="002C21FC"/>
    <w:rsid w:val="002C7257"/>
    <w:rsid w:val="002D137F"/>
    <w:rsid w:val="002D57D8"/>
    <w:rsid w:val="002E1C64"/>
    <w:rsid w:val="002F6807"/>
    <w:rsid w:val="002F7843"/>
    <w:rsid w:val="00302DE3"/>
    <w:rsid w:val="00303BF4"/>
    <w:rsid w:val="00312FCE"/>
    <w:rsid w:val="0031425A"/>
    <w:rsid w:val="00320180"/>
    <w:rsid w:val="00323E32"/>
    <w:rsid w:val="00325723"/>
    <w:rsid w:val="003350AD"/>
    <w:rsid w:val="0033596D"/>
    <w:rsid w:val="00341134"/>
    <w:rsid w:val="00346E0B"/>
    <w:rsid w:val="00357614"/>
    <w:rsid w:val="00363789"/>
    <w:rsid w:val="00364D47"/>
    <w:rsid w:val="00371A4D"/>
    <w:rsid w:val="00372ED6"/>
    <w:rsid w:val="003730D6"/>
    <w:rsid w:val="00373439"/>
    <w:rsid w:val="0037457D"/>
    <w:rsid w:val="00382353"/>
    <w:rsid w:val="003835DC"/>
    <w:rsid w:val="00383C66"/>
    <w:rsid w:val="00383CDC"/>
    <w:rsid w:val="0039513F"/>
    <w:rsid w:val="003B149B"/>
    <w:rsid w:val="003B4187"/>
    <w:rsid w:val="003C0CB0"/>
    <w:rsid w:val="003D0E74"/>
    <w:rsid w:val="003D1B38"/>
    <w:rsid w:val="003D3DCE"/>
    <w:rsid w:val="003D4A63"/>
    <w:rsid w:val="003E0D40"/>
    <w:rsid w:val="003F6A80"/>
    <w:rsid w:val="00400779"/>
    <w:rsid w:val="004042F4"/>
    <w:rsid w:val="00412419"/>
    <w:rsid w:val="00412611"/>
    <w:rsid w:val="00416D22"/>
    <w:rsid w:val="004205C3"/>
    <w:rsid w:val="00425BAE"/>
    <w:rsid w:val="004265EF"/>
    <w:rsid w:val="00427016"/>
    <w:rsid w:val="0043370B"/>
    <w:rsid w:val="00447BE5"/>
    <w:rsid w:val="00462DF6"/>
    <w:rsid w:val="00467392"/>
    <w:rsid w:val="00470C5A"/>
    <w:rsid w:val="0047159E"/>
    <w:rsid w:val="004817DD"/>
    <w:rsid w:val="00484A3E"/>
    <w:rsid w:val="00486B70"/>
    <w:rsid w:val="00486C2B"/>
    <w:rsid w:val="004871E9"/>
    <w:rsid w:val="004A5F3B"/>
    <w:rsid w:val="004A6C99"/>
    <w:rsid w:val="004B2A7C"/>
    <w:rsid w:val="004B2AB9"/>
    <w:rsid w:val="004B4621"/>
    <w:rsid w:val="004B5E85"/>
    <w:rsid w:val="004C254F"/>
    <w:rsid w:val="004C56B0"/>
    <w:rsid w:val="004C7F9C"/>
    <w:rsid w:val="004D66EC"/>
    <w:rsid w:val="004E0C9F"/>
    <w:rsid w:val="004E0D86"/>
    <w:rsid w:val="004E6C03"/>
    <w:rsid w:val="004F1E03"/>
    <w:rsid w:val="004F3C24"/>
    <w:rsid w:val="004F4AFF"/>
    <w:rsid w:val="004F52F6"/>
    <w:rsid w:val="005036C6"/>
    <w:rsid w:val="00515650"/>
    <w:rsid w:val="0051741E"/>
    <w:rsid w:val="00517D94"/>
    <w:rsid w:val="00522529"/>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2A1D"/>
    <w:rsid w:val="00703686"/>
    <w:rsid w:val="00707584"/>
    <w:rsid w:val="00716E62"/>
    <w:rsid w:val="007217C4"/>
    <w:rsid w:val="00725777"/>
    <w:rsid w:val="00735C28"/>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07CE2"/>
    <w:rsid w:val="0081167D"/>
    <w:rsid w:val="00812EAE"/>
    <w:rsid w:val="00813533"/>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97F3C"/>
    <w:rsid w:val="008A247A"/>
    <w:rsid w:val="008A2AF2"/>
    <w:rsid w:val="008A57F1"/>
    <w:rsid w:val="008A59A5"/>
    <w:rsid w:val="008A744A"/>
    <w:rsid w:val="008B0D55"/>
    <w:rsid w:val="008B3B1D"/>
    <w:rsid w:val="008B449F"/>
    <w:rsid w:val="008C20EB"/>
    <w:rsid w:val="008C31B3"/>
    <w:rsid w:val="008C3CE6"/>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917BC"/>
    <w:rsid w:val="009A2E62"/>
    <w:rsid w:val="009A615D"/>
    <w:rsid w:val="009B4F07"/>
    <w:rsid w:val="009B5643"/>
    <w:rsid w:val="009B73D8"/>
    <w:rsid w:val="009B7ED5"/>
    <w:rsid w:val="009C2DCA"/>
    <w:rsid w:val="009C62BD"/>
    <w:rsid w:val="009D0A79"/>
    <w:rsid w:val="009E011E"/>
    <w:rsid w:val="009E3856"/>
    <w:rsid w:val="009E46A1"/>
    <w:rsid w:val="009E7FCD"/>
    <w:rsid w:val="00A04C7B"/>
    <w:rsid w:val="00A07895"/>
    <w:rsid w:val="00A210F8"/>
    <w:rsid w:val="00A312E7"/>
    <w:rsid w:val="00A3201D"/>
    <w:rsid w:val="00A42E9A"/>
    <w:rsid w:val="00A44E6B"/>
    <w:rsid w:val="00A54227"/>
    <w:rsid w:val="00A62689"/>
    <w:rsid w:val="00A63B8C"/>
    <w:rsid w:val="00A667DF"/>
    <w:rsid w:val="00A70769"/>
    <w:rsid w:val="00A7303C"/>
    <w:rsid w:val="00A77212"/>
    <w:rsid w:val="00A800D7"/>
    <w:rsid w:val="00A80CDF"/>
    <w:rsid w:val="00A9667D"/>
    <w:rsid w:val="00A96C1E"/>
    <w:rsid w:val="00AA2D4D"/>
    <w:rsid w:val="00AA6D57"/>
    <w:rsid w:val="00AB2D78"/>
    <w:rsid w:val="00AB4AA7"/>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65B19"/>
    <w:rsid w:val="00B70A36"/>
    <w:rsid w:val="00B71AAE"/>
    <w:rsid w:val="00B747BD"/>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4BCE"/>
    <w:rsid w:val="00C35C9D"/>
    <w:rsid w:val="00C4344A"/>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D019FD"/>
    <w:rsid w:val="00D024B4"/>
    <w:rsid w:val="00D05483"/>
    <w:rsid w:val="00D12D0B"/>
    <w:rsid w:val="00D21A40"/>
    <w:rsid w:val="00D242B8"/>
    <w:rsid w:val="00D25BFA"/>
    <w:rsid w:val="00D27AE1"/>
    <w:rsid w:val="00D30CE9"/>
    <w:rsid w:val="00D361BA"/>
    <w:rsid w:val="00D5038C"/>
    <w:rsid w:val="00D56900"/>
    <w:rsid w:val="00D573CD"/>
    <w:rsid w:val="00D60498"/>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D0A9C"/>
    <w:rsid w:val="00DE1878"/>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6922"/>
    <w:rsid w:val="00ED6D96"/>
    <w:rsid w:val="00EE0E58"/>
    <w:rsid w:val="00EE20B8"/>
    <w:rsid w:val="00EE398D"/>
    <w:rsid w:val="00EF12FF"/>
    <w:rsid w:val="00F021D7"/>
    <w:rsid w:val="00F02D93"/>
    <w:rsid w:val="00F05091"/>
    <w:rsid w:val="00F106B9"/>
    <w:rsid w:val="00F218F2"/>
    <w:rsid w:val="00F23894"/>
    <w:rsid w:val="00F24E89"/>
    <w:rsid w:val="00F25B09"/>
    <w:rsid w:val="00F3203E"/>
    <w:rsid w:val="00F36F27"/>
    <w:rsid w:val="00F40022"/>
    <w:rsid w:val="00F40318"/>
    <w:rsid w:val="00F4368D"/>
    <w:rsid w:val="00F44DC3"/>
    <w:rsid w:val="00F525C2"/>
    <w:rsid w:val="00F6215C"/>
    <w:rsid w:val="00F67626"/>
    <w:rsid w:val="00F7729D"/>
    <w:rsid w:val="00F82031"/>
    <w:rsid w:val="00F85D76"/>
    <w:rsid w:val="00F93C7B"/>
    <w:rsid w:val="00F93EE7"/>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0AD"/>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BDBA-3389-499A-AC3B-766073788D76}">
  <ds:schemaRefs>
    <ds:schemaRef ds:uri="http://schemas.microsoft.com/office/infopath/2007/PartnerControls"/>
    <ds:schemaRef ds:uri="b9fa28b3-5272-4b77-925d-7f7410651d21"/>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3.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3E53E-D0D9-4197-90A2-1A02FBD4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2</cp:revision>
  <dcterms:created xsi:type="dcterms:W3CDTF">2025-04-23T16:44:00Z</dcterms:created>
  <dcterms:modified xsi:type="dcterms:W3CDTF">2025-04-23T16:44:00Z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