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868" w:rsidRDefault="00130868" w:rsidP="00130868">
      <w:pPr>
        <w:ind w:left="5760" w:firstLine="720"/>
        <w:rPr>
          <w:rFonts w:ascii="Myriad Pro Cond" w:hAnsi="Myriad Pro Cond"/>
          <w:sz w:val="22"/>
          <w:szCs w:val="22"/>
        </w:rPr>
      </w:pPr>
    </w:p>
    <w:p w:rsidR="00130868" w:rsidRPr="000D48E6" w:rsidRDefault="00130868" w:rsidP="00130868">
      <w:pPr>
        <w:rPr>
          <w:rFonts w:asciiTheme="minorHAnsi" w:hAnsiTheme="minorHAnsi" w:cstheme="minorHAnsi"/>
        </w:rPr>
      </w:pPr>
    </w:p>
    <w:p w:rsidR="00130868" w:rsidRPr="000D48E6" w:rsidRDefault="00130868" w:rsidP="00130868">
      <w:pPr>
        <w:rPr>
          <w:rFonts w:asciiTheme="minorHAnsi" w:hAnsiTheme="minorHAnsi" w:cstheme="minorHAnsi"/>
        </w:rPr>
      </w:pPr>
    </w:p>
    <w:p w:rsidR="00130868" w:rsidRPr="001B7977" w:rsidRDefault="00130868" w:rsidP="00130868">
      <w:pPr>
        <w:pBdr>
          <w:bottom w:val="double" w:sz="6" w:space="1" w:color="auto"/>
        </w:pBdr>
        <w:jc w:val="center"/>
        <w:rPr>
          <w:rFonts w:ascii="Lucida Bright" w:hAnsi="Lucida Bright" w:cstheme="minorHAnsi"/>
          <w:b/>
          <w:sz w:val="56"/>
          <w:szCs w:val="56"/>
        </w:rPr>
      </w:pPr>
      <w:r w:rsidRPr="001B7977">
        <w:rPr>
          <w:rFonts w:ascii="Lucida Bright" w:hAnsi="Lucida Bright" w:cstheme="minorHAnsi"/>
          <w:b/>
          <w:sz w:val="56"/>
          <w:szCs w:val="56"/>
        </w:rPr>
        <w:t>A      G      E      N      D      A</w:t>
      </w:r>
    </w:p>
    <w:p w:rsidR="00130868" w:rsidRPr="001B7977" w:rsidRDefault="00130868" w:rsidP="00130868">
      <w:pPr>
        <w:rPr>
          <w:rFonts w:ascii="Lucida Bright" w:hAnsi="Lucida Bright" w:cstheme="minorHAnsi"/>
          <w:b/>
        </w:rPr>
      </w:pPr>
    </w:p>
    <w:p w:rsidR="00130868" w:rsidRPr="001B7977" w:rsidRDefault="00130868" w:rsidP="00130868">
      <w:pPr>
        <w:rPr>
          <w:rFonts w:ascii="Lucida Bright" w:hAnsi="Lucida Bright" w:cstheme="minorHAnsi"/>
          <w:b/>
        </w:rPr>
      </w:pPr>
    </w:p>
    <w:p w:rsidR="00130868" w:rsidRPr="001B7977" w:rsidRDefault="00130868" w:rsidP="00130868">
      <w:pPr>
        <w:rPr>
          <w:rFonts w:ascii="Lucida Bright" w:hAnsi="Lucida Bright" w:cstheme="minorHAnsi"/>
        </w:rPr>
      </w:pPr>
      <w:r w:rsidRPr="001B7977">
        <w:rPr>
          <w:rFonts w:ascii="Lucida Bright" w:hAnsi="Lucida Bright" w:cstheme="minorHAnsi"/>
        </w:rPr>
        <w:tab/>
      </w:r>
      <w:r w:rsidRPr="001B7977">
        <w:rPr>
          <w:rFonts w:ascii="Lucida Bright" w:hAnsi="Lucida Bright" w:cstheme="minorHAnsi"/>
        </w:rPr>
        <w:tab/>
      </w:r>
      <w:r w:rsidRPr="001B7977">
        <w:rPr>
          <w:rFonts w:ascii="Lucida Bright" w:hAnsi="Lucida Bright" w:cstheme="minorHAnsi"/>
        </w:rPr>
        <w:tab/>
      </w:r>
      <w:r w:rsidRPr="001B7977">
        <w:rPr>
          <w:rFonts w:ascii="Lucida Bright" w:hAnsi="Lucida Bright" w:cstheme="minorHAnsi"/>
        </w:rPr>
        <w:tab/>
      </w:r>
      <w:r w:rsidRPr="001B7977">
        <w:rPr>
          <w:rFonts w:ascii="Lucida Bright" w:hAnsi="Lucida Bright" w:cstheme="minorHAnsi"/>
        </w:rPr>
        <w:tab/>
      </w:r>
      <w:r w:rsidRPr="001B7977">
        <w:rPr>
          <w:rFonts w:ascii="Lucida Bright" w:hAnsi="Lucida Bright" w:cstheme="minorHAnsi"/>
        </w:rPr>
        <w:tab/>
      </w:r>
      <w:r w:rsidRPr="001B7977">
        <w:rPr>
          <w:rFonts w:ascii="Lucida Bright" w:hAnsi="Lucida Bright" w:cstheme="minorHAnsi"/>
        </w:rPr>
        <w:tab/>
      </w:r>
      <w:r w:rsidRPr="001B7977">
        <w:rPr>
          <w:rFonts w:ascii="Lucida Bright" w:hAnsi="Lucida Bright" w:cstheme="minorHAnsi"/>
        </w:rPr>
        <w:tab/>
      </w:r>
      <w:r w:rsidRPr="001B7977">
        <w:rPr>
          <w:rFonts w:ascii="Lucida Bright" w:hAnsi="Lucida Bright" w:cstheme="minorHAnsi"/>
        </w:rPr>
        <w:tab/>
      </w:r>
    </w:p>
    <w:p w:rsidR="00130868" w:rsidRPr="001B7977" w:rsidRDefault="00130868" w:rsidP="00130868">
      <w:pPr>
        <w:rPr>
          <w:rFonts w:ascii="Lucida Bright" w:hAnsi="Lucida Bright" w:cstheme="minorHAnsi"/>
        </w:rPr>
      </w:pPr>
      <w:r w:rsidRPr="001B7977">
        <w:rPr>
          <w:rFonts w:ascii="Lucida Bright" w:hAnsi="Lucida Bright" w:cstheme="minorHAnsi"/>
        </w:rPr>
        <w:t>I.</w:t>
      </w:r>
      <w:r w:rsidRPr="001B7977">
        <w:rPr>
          <w:rFonts w:ascii="Lucida Bright" w:hAnsi="Lucida Bright" w:cstheme="minorHAnsi"/>
        </w:rPr>
        <w:tab/>
        <w:t>Comments and/or Presentations by Citizens with Respect to the Agenda</w:t>
      </w:r>
    </w:p>
    <w:p w:rsidR="00130868" w:rsidRPr="001B7977" w:rsidRDefault="00130868" w:rsidP="00130868">
      <w:pPr>
        <w:rPr>
          <w:rFonts w:ascii="Lucida Bright" w:hAnsi="Lucida Bright" w:cstheme="minorHAnsi"/>
        </w:rPr>
      </w:pPr>
    </w:p>
    <w:p w:rsidR="00130868" w:rsidRPr="001B7977" w:rsidRDefault="00130868" w:rsidP="00130868">
      <w:pPr>
        <w:rPr>
          <w:rFonts w:ascii="Lucida Bright" w:hAnsi="Lucida Bright" w:cstheme="minorHAnsi"/>
        </w:rPr>
      </w:pPr>
      <w:r w:rsidRPr="001B7977">
        <w:rPr>
          <w:rFonts w:ascii="Lucida Bright" w:hAnsi="Lucida Bright" w:cstheme="minorHAnsi"/>
        </w:rPr>
        <w:t>II.</w:t>
      </w:r>
      <w:r w:rsidRPr="001B7977">
        <w:rPr>
          <w:rFonts w:ascii="Lucida Bright" w:hAnsi="Lucida Bright" w:cstheme="minorHAnsi"/>
        </w:rPr>
        <w:tab/>
        <w:t>CANVASS OF THE VOTES BY THE CLERK</w:t>
      </w:r>
    </w:p>
    <w:p w:rsidR="00BD4713" w:rsidRPr="001B7977" w:rsidRDefault="00BD4713" w:rsidP="00130868">
      <w:pPr>
        <w:rPr>
          <w:rFonts w:ascii="Lucida Bright" w:hAnsi="Lucida Bright" w:cstheme="minorHAnsi"/>
        </w:rPr>
      </w:pPr>
      <w:r w:rsidRPr="001B7977">
        <w:rPr>
          <w:rFonts w:ascii="Lucida Bright" w:hAnsi="Lucida Bright" w:cstheme="minorHAnsi"/>
        </w:rPr>
        <w:tab/>
        <w:t xml:space="preserve">(In accordance with Board Policies </w:t>
      </w:r>
      <w:hyperlink r:id="rId6" w:history="1">
        <w:r w:rsidRPr="001B7977">
          <w:rPr>
            <w:rStyle w:val="Hyperlink"/>
            <w:rFonts w:ascii="Lucida Bright" w:hAnsi="Lucida Bright" w:cstheme="minorHAnsi"/>
          </w:rPr>
          <w:t>#1220</w:t>
        </w:r>
      </w:hyperlink>
      <w:r w:rsidRPr="001B7977">
        <w:rPr>
          <w:rFonts w:ascii="Lucida Bright" w:hAnsi="Lucida Bright" w:cstheme="minorHAnsi"/>
        </w:rPr>
        <w:t xml:space="preserve">, </w:t>
      </w:r>
      <w:hyperlink r:id="rId7" w:history="1">
        <w:r w:rsidRPr="001B7977">
          <w:rPr>
            <w:rStyle w:val="Hyperlink"/>
            <w:rFonts w:ascii="Lucida Bright" w:hAnsi="Lucida Bright" w:cstheme="minorHAnsi"/>
          </w:rPr>
          <w:t>#1610</w:t>
        </w:r>
      </w:hyperlink>
      <w:r w:rsidRPr="001B7977">
        <w:rPr>
          <w:rFonts w:ascii="Lucida Bright" w:hAnsi="Lucida Bright" w:cstheme="minorHAnsi"/>
        </w:rPr>
        <w:t xml:space="preserve">, </w:t>
      </w:r>
      <w:hyperlink r:id="rId8" w:history="1">
        <w:r w:rsidRPr="001B7977">
          <w:rPr>
            <w:rStyle w:val="Hyperlink"/>
            <w:rFonts w:ascii="Lucida Bright" w:hAnsi="Lucida Bright" w:cstheme="minorHAnsi"/>
          </w:rPr>
          <w:t>#1611</w:t>
        </w:r>
      </w:hyperlink>
      <w:r w:rsidRPr="001B7977">
        <w:rPr>
          <w:rFonts w:ascii="Lucida Bright" w:hAnsi="Lucida Bright" w:cstheme="minorHAnsi"/>
        </w:rPr>
        <w:t>)</w:t>
      </w:r>
    </w:p>
    <w:p w:rsidR="00130868" w:rsidRPr="001B7977" w:rsidRDefault="00130868" w:rsidP="00130868">
      <w:pPr>
        <w:rPr>
          <w:rFonts w:ascii="Lucida Bright" w:hAnsi="Lucida Bright" w:cstheme="minorHAnsi"/>
        </w:rPr>
      </w:pPr>
    </w:p>
    <w:p w:rsidR="00130868" w:rsidRPr="001B7977" w:rsidRDefault="00130868" w:rsidP="00130868">
      <w:pPr>
        <w:rPr>
          <w:rFonts w:ascii="Lucida Bright" w:hAnsi="Lucida Bright" w:cstheme="minorHAnsi"/>
        </w:rPr>
      </w:pPr>
      <w:r w:rsidRPr="001B7977">
        <w:rPr>
          <w:rFonts w:ascii="Lucida Bright" w:hAnsi="Lucida Bright" w:cstheme="minorHAnsi"/>
        </w:rPr>
        <w:tab/>
        <w:t>1.</w:t>
      </w:r>
      <w:r w:rsidRPr="001B7977">
        <w:rPr>
          <w:rFonts w:ascii="Lucida Bright" w:hAnsi="Lucida Bright" w:cstheme="minorHAnsi"/>
        </w:rPr>
        <w:tab/>
      </w:r>
      <w:hyperlink r:id="rId9" w:history="1">
        <w:r w:rsidRPr="00244174">
          <w:rPr>
            <w:rStyle w:val="Hyperlink"/>
            <w:rFonts w:ascii="Lucida Bright" w:hAnsi="Lucida Bright" w:cstheme="minorHAnsi"/>
          </w:rPr>
          <w:t>Tabulation of Votes and Declaration of the Results of the</w:t>
        </w:r>
      </w:hyperlink>
    </w:p>
    <w:p w:rsidR="00130868" w:rsidRPr="001B7977" w:rsidRDefault="00130868" w:rsidP="00130868">
      <w:pPr>
        <w:ind w:left="1440"/>
        <w:rPr>
          <w:rFonts w:ascii="Lucida Bright" w:hAnsi="Lucida Bright" w:cstheme="minorHAnsi"/>
        </w:rPr>
      </w:pPr>
      <w:r w:rsidRPr="001B7977">
        <w:rPr>
          <w:rFonts w:ascii="Lucida Bright" w:hAnsi="Lucida Bright" w:cstheme="minorHAnsi"/>
        </w:rPr>
        <w:t xml:space="preserve">Annual School Election and Budget Vote </w:t>
      </w:r>
    </w:p>
    <w:p w:rsidR="00130868" w:rsidRPr="001B7977" w:rsidRDefault="00130868" w:rsidP="00130868">
      <w:pPr>
        <w:rPr>
          <w:rFonts w:ascii="Lucida Bright" w:hAnsi="Lucida Bright" w:cstheme="minorHAnsi"/>
        </w:rPr>
      </w:pPr>
      <w:r w:rsidRPr="001B7977">
        <w:rPr>
          <w:rFonts w:ascii="Lucida Bright" w:hAnsi="Lucida Bright" w:cstheme="minorHAnsi"/>
        </w:rPr>
        <w:tab/>
      </w:r>
      <w:r w:rsidRPr="001B7977">
        <w:rPr>
          <w:rFonts w:ascii="Lucida Bright" w:hAnsi="Lucida Bright" w:cstheme="minorHAnsi"/>
        </w:rPr>
        <w:tab/>
      </w:r>
    </w:p>
    <w:p w:rsidR="00130868" w:rsidRPr="001B7977" w:rsidRDefault="00130868" w:rsidP="00130868">
      <w:pPr>
        <w:ind w:left="720" w:firstLine="720"/>
        <w:rPr>
          <w:rFonts w:ascii="Lucida Bright" w:hAnsi="Lucida Bright" w:cstheme="minorHAnsi"/>
          <w:color w:val="FF0000"/>
        </w:rPr>
      </w:pPr>
      <w:r w:rsidRPr="001B7977">
        <w:rPr>
          <w:rFonts w:ascii="Lucida Bright" w:hAnsi="Lucida Bright" w:cstheme="minorHAnsi"/>
        </w:rPr>
        <w:t>a.</w:t>
      </w:r>
      <w:r w:rsidRPr="001B7977">
        <w:rPr>
          <w:rFonts w:ascii="Lucida Bright" w:hAnsi="Lucida Bright" w:cstheme="minorHAnsi"/>
        </w:rPr>
        <w:tab/>
      </w:r>
      <w:hyperlink r:id="rId10" w:history="1">
        <w:r w:rsidRPr="006A5472">
          <w:rPr>
            <w:rStyle w:val="Hyperlink"/>
            <w:rFonts w:ascii="Lucida Bright" w:hAnsi="Lucida Bright" w:cstheme="minorHAnsi"/>
          </w:rPr>
          <w:t>Certification of Re</w:t>
        </w:r>
        <w:bookmarkStart w:id="0" w:name="_GoBack"/>
        <w:bookmarkEnd w:id="0"/>
        <w:r w:rsidRPr="006A5472">
          <w:rPr>
            <w:rStyle w:val="Hyperlink"/>
            <w:rFonts w:ascii="Lucida Bright" w:hAnsi="Lucida Bright" w:cstheme="minorHAnsi"/>
          </w:rPr>
          <w:t>s</w:t>
        </w:r>
        <w:r w:rsidRPr="006A5472">
          <w:rPr>
            <w:rStyle w:val="Hyperlink"/>
            <w:rFonts w:ascii="Lucida Bright" w:hAnsi="Lucida Bright" w:cstheme="minorHAnsi"/>
          </w:rPr>
          <w:t>ults and Signatures of All</w:t>
        </w:r>
      </w:hyperlink>
    </w:p>
    <w:p w:rsidR="00130868" w:rsidRPr="001B7977" w:rsidRDefault="00130868" w:rsidP="00130868">
      <w:pPr>
        <w:ind w:left="720" w:firstLine="720"/>
        <w:rPr>
          <w:rFonts w:ascii="Lucida Bright" w:hAnsi="Lucida Bright" w:cstheme="minorHAnsi"/>
        </w:rPr>
      </w:pPr>
      <w:r w:rsidRPr="001B7977">
        <w:rPr>
          <w:rFonts w:ascii="Lucida Bright" w:hAnsi="Lucida Bright" w:cstheme="minorHAnsi"/>
        </w:rPr>
        <w:tab/>
        <w:t>Board of Education Members Present</w:t>
      </w:r>
    </w:p>
    <w:p w:rsidR="00130868" w:rsidRPr="001B7977" w:rsidRDefault="00130868" w:rsidP="00130868">
      <w:pPr>
        <w:rPr>
          <w:rFonts w:ascii="Lucida Bright" w:hAnsi="Lucida Bright" w:cstheme="minorHAnsi"/>
        </w:rPr>
      </w:pPr>
    </w:p>
    <w:p w:rsidR="00130868" w:rsidRPr="001B7977" w:rsidRDefault="00130868" w:rsidP="00130868">
      <w:pPr>
        <w:rPr>
          <w:rFonts w:ascii="Lucida Bright" w:hAnsi="Lucida Bright" w:cstheme="minorHAnsi"/>
        </w:rPr>
      </w:pPr>
      <w:r w:rsidRPr="001B7977">
        <w:rPr>
          <w:rFonts w:ascii="Lucida Bright" w:hAnsi="Lucida Bright" w:cstheme="minorHAnsi"/>
        </w:rPr>
        <w:t>III.</w:t>
      </w:r>
      <w:r w:rsidRPr="001B7977">
        <w:rPr>
          <w:rFonts w:ascii="Lucida Bright" w:hAnsi="Lucida Bright" w:cstheme="minorHAnsi"/>
        </w:rPr>
        <w:tab/>
        <w:t xml:space="preserve">Concluding Comments by Board of Education Members, </w:t>
      </w:r>
    </w:p>
    <w:p w:rsidR="00130868" w:rsidRPr="001B7977" w:rsidRDefault="00130868" w:rsidP="00130868">
      <w:pPr>
        <w:rPr>
          <w:rFonts w:ascii="Lucida Bright" w:hAnsi="Lucida Bright" w:cstheme="minorHAnsi"/>
        </w:rPr>
      </w:pPr>
      <w:r w:rsidRPr="001B7977">
        <w:rPr>
          <w:rFonts w:ascii="Lucida Bright" w:hAnsi="Lucida Bright" w:cstheme="minorHAnsi"/>
        </w:rPr>
        <w:tab/>
        <w:t>Citizens, and/or Administration</w:t>
      </w:r>
    </w:p>
    <w:p w:rsidR="00130868" w:rsidRPr="001B7977" w:rsidRDefault="00130868" w:rsidP="00130868">
      <w:pPr>
        <w:rPr>
          <w:rFonts w:ascii="Lucida Bright" w:hAnsi="Lucida Bright" w:cstheme="minorHAnsi"/>
        </w:rPr>
      </w:pPr>
    </w:p>
    <w:p w:rsidR="00130868" w:rsidRPr="001B7977" w:rsidRDefault="00130868" w:rsidP="00130868">
      <w:pPr>
        <w:rPr>
          <w:rFonts w:ascii="Lucida Bright" w:hAnsi="Lucida Bright" w:cstheme="minorHAnsi"/>
        </w:rPr>
      </w:pPr>
      <w:r w:rsidRPr="001B7977">
        <w:rPr>
          <w:rFonts w:ascii="Lucida Bright" w:hAnsi="Lucida Bright" w:cstheme="minorHAnsi"/>
        </w:rPr>
        <w:t>IV.</w:t>
      </w:r>
      <w:r w:rsidRPr="001B7977">
        <w:rPr>
          <w:rFonts w:ascii="Lucida Bright" w:hAnsi="Lucida Bright" w:cstheme="minorHAnsi"/>
        </w:rPr>
        <w:tab/>
        <w:t>Hearing Adjournment</w:t>
      </w:r>
    </w:p>
    <w:p w:rsidR="00130868" w:rsidRPr="001B7977" w:rsidRDefault="00130868" w:rsidP="00130868">
      <w:pPr>
        <w:rPr>
          <w:rFonts w:ascii="Lucida Bright" w:hAnsi="Lucida Bright" w:cstheme="minorHAnsi"/>
        </w:rPr>
      </w:pPr>
    </w:p>
    <w:p w:rsidR="00130868" w:rsidRPr="001B7977" w:rsidRDefault="00130868" w:rsidP="00130868">
      <w:pPr>
        <w:rPr>
          <w:rFonts w:ascii="Lucida Bright" w:hAnsi="Lucida Bright" w:cstheme="minorHAnsi"/>
        </w:rPr>
      </w:pPr>
    </w:p>
    <w:p w:rsidR="00130868" w:rsidRPr="001B7977" w:rsidRDefault="00130868" w:rsidP="00130868">
      <w:pPr>
        <w:rPr>
          <w:rFonts w:ascii="Lucida Bright" w:hAnsi="Lucida Bright" w:cstheme="minorHAnsi"/>
        </w:rPr>
      </w:pPr>
    </w:p>
    <w:p w:rsidR="00EE2E2D" w:rsidRPr="001B7977" w:rsidRDefault="00EE2E2D" w:rsidP="00130868">
      <w:pPr>
        <w:rPr>
          <w:rFonts w:ascii="Lucida Bright" w:hAnsi="Lucida Bright" w:cstheme="minorHAnsi"/>
        </w:rPr>
      </w:pPr>
    </w:p>
    <w:p w:rsidR="00EE2E2D" w:rsidRPr="001B7977" w:rsidRDefault="00EE2E2D" w:rsidP="00130868">
      <w:pPr>
        <w:rPr>
          <w:rFonts w:ascii="Lucida Bright" w:hAnsi="Lucida Bright" w:cstheme="minorHAnsi"/>
        </w:rPr>
      </w:pPr>
    </w:p>
    <w:p w:rsidR="00EE2E2D" w:rsidRPr="001B7977" w:rsidRDefault="00EE2E2D" w:rsidP="00130868">
      <w:pPr>
        <w:rPr>
          <w:rFonts w:ascii="Lucida Bright" w:hAnsi="Lucida Bright" w:cstheme="minorHAnsi"/>
        </w:rPr>
      </w:pPr>
    </w:p>
    <w:p w:rsidR="00EE2E2D" w:rsidRPr="001B7977" w:rsidRDefault="00EE2E2D" w:rsidP="00130868">
      <w:pPr>
        <w:rPr>
          <w:rFonts w:ascii="Lucida Bright" w:hAnsi="Lucida Bright" w:cstheme="minorHAnsi"/>
        </w:rPr>
      </w:pPr>
    </w:p>
    <w:p w:rsidR="00EE2E2D" w:rsidRPr="001B7977" w:rsidRDefault="00EE2E2D" w:rsidP="00130868">
      <w:pPr>
        <w:rPr>
          <w:rFonts w:ascii="Lucida Bright" w:hAnsi="Lucida Bright" w:cstheme="minorHAnsi"/>
        </w:rPr>
      </w:pPr>
    </w:p>
    <w:p w:rsidR="00EE2E2D" w:rsidRPr="001B7977" w:rsidRDefault="00EE2E2D" w:rsidP="00130868">
      <w:pPr>
        <w:rPr>
          <w:rFonts w:ascii="Lucida Bright" w:hAnsi="Lucida Bright" w:cstheme="minorHAnsi"/>
        </w:rPr>
      </w:pPr>
    </w:p>
    <w:p w:rsidR="00EE2E2D" w:rsidRPr="001B7977" w:rsidRDefault="00EE2E2D" w:rsidP="00130868">
      <w:pPr>
        <w:rPr>
          <w:rFonts w:ascii="Lucida Bright" w:hAnsi="Lucida Bright" w:cstheme="minorHAnsi"/>
        </w:rPr>
      </w:pPr>
    </w:p>
    <w:p w:rsidR="00EE2E2D" w:rsidRPr="001B7977" w:rsidRDefault="00EE2E2D" w:rsidP="00130868">
      <w:pPr>
        <w:rPr>
          <w:rFonts w:ascii="Lucida Bright" w:hAnsi="Lucida Bright" w:cstheme="minorHAnsi"/>
        </w:rPr>
      </w:pPr>
    </w:p>
    <w:p w:rsidR="00EE2E2D" w:rsidRPr="001B7977" w:rsidRDefault="00EE2E2D" w:rsidP="00130868">
      <w:pPr>
        <w:rPr>
          <w:rFonts w:ascii="Lucida Bright" w:hAnsi="Lucida Bright" w:cstheme="minorHAnsi"/>
        </w:rPr>
      </w:pPr>
    </w:p>
    <w:p w:rsidR="00EE2E2D" w:rsidRPr="001B7977" w:rsidRDefault="00EE2E2D" w:rsidP="00130868">
      <w:pPr>
        <w:rPr>
          <w:rFonts w:ascii="Lucida Bright" w:hAnsi="Lucida Bright" w:cstheme="minorHAnsi"/>
        </w:rPr>
      </w:pPr>
    </w:p>
    <w:p w:rsidR="00EE2E2D" w:rsidRPr="001B7977" w:rsidRDefault="00EE2E2D" w:rsidP="00130868">
      <w:pPr>
        <w:rPr>
          <w:rFonts w:ascii="Lucida Bright" w:hAnsi="Lucida Bright" w:cstheme="minorHAnsi"/>
        </w:rPr>
      </w:pPr>
    </w:p>
    <w:p w:rsidR="00EE2E2D" w:rsidRPr="001B7977" w:rsidRDefault="00EE2E2D" w:rsidP="00130868">
      <w:pPr>
        <w:rPr>
          <w:rFonts w:ascii="Lucida Bright" w:hAnsi="Lucida Bright" w:cstheme="minorHAnsi"/>
        </w:rPr>
      </w:pPr>
    </w:p>
    <w:p w:rsidR="00EE2E2D" w:rsidRPr="001B7977" w:rsidRDefault="00EE2E2D" w:rsidP="00130868">
      <w:pPr>
        <w:rPr>
          <w:rFonts w:ascii="Lucida Bright" w:hAnsi="Lucida Bright" w:cstheme="minorHAnsi"/>
        </w:rPr>
      </w:pPr>
    </w:p>
    <w:p w:rsidR="002E31ED" w:rsidRPr="001B7977" w:rsidRDefault="00476B9B">
      <w:pPr>
        <w:rPr>
          <w:rFonts w:ascii="Lucida Bright" w:hAnsi="Lucida Bright" w:cstheme="minorHAnsi"/>
        </w:rPr>
      </w:pPr>
      <w:r w:rsidRPr="001B7977">
        <w:rPr>
          <w:rFonts w:ascii="Lucida Bright" w:hAnsi="Lucida Bright" w:cstheme="minorHAnsi"/>
        </w:rPr>
        <w:t>KK</w:t>
      </w:r>
      <w:r w:rsidR="00130868" w:rsidRPr="001B7977">
        <w:rPr>
          <w:rFonts w:ascii="Lucida Bright" w:hAnsi="Lucida Bright" w:cstheme="minorHAnsi"/>
        </w:rPr>
        <w:t>/</w:t>
      </w:r>
      <w:proofErr w:type="spellStart"/>
      <w:r w:rsidR="00A57011" w:rsidRPr="001B7977">
        <w:rPr>
          <w:rFonts w:ascii="Lucida Bright" w:hAnsi="Lucida Bright" w:cstheme="minorHAnsi"/>
        </w:rPr>
        <w:t>rb</w:t>
      </w:r>
      <w:proofErr w:type="spellEnd"/>
    </w:p>
    <w:sectPr w:rsidR="002E31ED" w:rsidRPr="001B7977" w:rsidSect="002E31E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E2D" w:rsidRDefault="00EE2E2D" w:rsidP="00EE2E2D">
      <w:r>
        <w:separator/>
      </w:r>
    </w:p>
  </w:endnote>
  <w:endnote w:type="continuationSeparator" w:id="0">
    <w:p w:rsidR="00EE2E2D" w:rsidRDefault="00EE2E2D" w:rsidP="00EE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8551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2E2D" w:rsidRDefault="00EE2E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2E2D" w:rsidRDefault="00EE2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E2D" w:rsidRDefault="00EE2E2D" w:rsidP="00EE2E2D">
      <w:r>
        <w:separator/>
      </w:r>
    </w:p>
  </w:footnote>
  <w:footnote w:type="continuationSeparator" w:id="0">
    <w:p w:rsidR="00EE2E2D" w:rsidRDefault="00EE2E2D" w:rsidP="00EE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E2D" w:rsidRPr="001B7977" w:rsidRDefault="00EE2E2D" w:rsidP="00EE2E2D">
    <w:pPr>
      <w:rPr>
        <w:rFonts w:ascii="Lucida Bright" w:hAnsi="Lucida Bright" w:cs="Calibri"/>
        <w:szCs w:val="22"/>
      </w:rPr>
    </w:pPr>
    <w:r w:rsidRPr="001B7977">
      <w:rPr>
        <w:rFonts w:ascii="Lucida Bright" w:hAnsi="Lucida Bright" w:cs="Calibri"/>
        <w:szCs w:val="22"/>
      </w:rPr>
      <w:t>Agenda</w:t>
    </w:r>
  </w:p>
  <w:p w:rsidR="00EE2E2D" w:rsidRPr="001B7977" w:rsidRDefault="00EE2E2D" w:rsidP="00EE2E2D">
    <w:pPr>
      <w:rPr>
        <w:rFonts w:ascii="Lucida Bright" w:hAnsi="Lucida Bright" w:cs="Calibri"/>
        <w:szCs w:val="22"/>
      </w:rPr>
    </w:pPr>
    <w:r w:rsidRPr="001B7977">
      <w:rPr>
        <w:rFonts w:ascii="Lucida Bright" w:hAnsi="Lucida Bright" w:cs="Calibri"/>
        <w:szCs w:val="22"/>
      </w:rPr>
      <w:t xml:space="preserve">Special Meeting- Board of Education </w:t>
    </w:r>
  </w:p>
  <w:p w:rsidR="00EE2E2D" w:rsidRPr="001B7977" w:rsidRDefault="00EE2E2D" w:rsidP="00EE2E2D">
    <w:pPr>
      <w:rPr>
        <w:rFonts w:ascii="Lucida Bright" w:hAnsi="Lucida Bright" w:cs="Calibri"/>
        <w:szCs w:val="22"/>
      </w:rPr>
    </w:pPr>
    <w:r w:rsidRPr="001B7977">
      <w:rPr>
        <w:rFonts w:ascii="Lucida Bright" w:hAnsi="Lucida Bright" w:cs="Calibri"/>
        <w:szCs w:val="22"/>
      </w:rPr>
      <w:t>Canvass of the Votes of</w:t>
    </w:r>
  </w:p>
  <w:p w:rsidR="00EE2E2D" w:rsidRPr="001B7977" w:rsidRDefault="00EE2E2D" w:rsidP="00EE2E2D">
    <w:pPr>
      <w:rPr>
        <w:rFonts w:ascii="Lucida Bright" w:hAnsi="Lucida Bright" w:cs="Calibri"/>
        <w:szCs w:val="22"/>
      </w:rPr>
    </w:pPr>
    <w:r w:rsidRPr="001B7977">
      <w:rPr>
        <w:rFonts w:ascii="Lucida Bright" w:hAnsi="Lucida Bright" w:cs="Calibri"/>
        <w:szCs w:val="22"/>
      </w:rPr>
      <w:t>Annual School Election and Budget Vote</w:t>
    </w:r>
  </w:p>
  <w:p w:rsidR="00EE2E2D" w:rsidRPr="001B7977" w:rsidRDefault="00EE2E2D" w:rsidP="00EE2E2D">
    <w:pPr>
      <w:rPr>
        <w:rFonts w:ascii="Lucida Bright" w:hAnsi="Lucida Bright" w:cs="Calibri"/>
        <w:szCs w:val="22"/>
      </w:rPr>
    </w:pPr>
    <w:r w:rsidRPr="001B7977">
      <w:rPr>
        <w:rFonts w:ascii="Lucida Bright" w:hAnsi="Lucida Bright" w:cs="Calibri"/>
        <w:szCs w:val="22"/>
      </w:rPr>
      <w:t xml:space="preserve">May </w:t>
    </w:r>
    <w:r w:rsidR="001B7977">
      <w:rPr>
        <w:rFonts w:ascii="Lucida Bright" w:hAnsi="Lucida Bright" w:cs="Calibri"/>
        <w:szCs w:val="22"/>
      </w:rPr>
      <w:t>2</w:t>
    </w:r>
    <w:r w:rsidR="008D3118">
      <w:rPr>
        <w:rFonts w:ascii="Lucida Bright" w:hAnsi="Lucida Bright" w:cs="Calibri"/>
        <w:szCs w:val="22"/>
      </w:rPr>
      <w:t>1</w:t>
    </w:r>
    <w:r w:rsidRPr="001B7977">
      <w:rPr>
        <w:rFonts w:ascii="Lucida Bright" w:hAnsi="Lucida Bright" w:cs="Calibri"/>
        <w:szCs w:val="22"/>
      </w:rPr>
      <w:t>, 202</w:t>
    </w:r>
    <w:r w:rsidR="008D3118">
      <w:rPr>
        <w:rFonts w:ascii="Lucida Bright" w:hAnsi="Lucida Bright" w:cs="Calibri"/>
        <w:szCs w:val="22"/>
      </w:rPr>
      <w:t>5</w:t>
    </w:r>
    <w:r w:rsidRPr="001B7977">
      <w:rPr>
        <w:rFonts w:ascii="Lucida Bright" w:hAnsi="Lucida Bright" w:cs="Calibri"/>
        <w:szCs w:val="22"/>
      </w:rPr>
      <w:t xml:space="preserve">- 8:00pm-OFA Cafeteria </w:t>
    </w:r>
  </w:p>
  <w:p w:rsidR="00EE2E2D" w:rsidRPr="001B7977" w:rsidRDefault="00EE2E2D">
    <w:pPr>
      <w:pStyle w:val="Header"/>
      <w:rPr>
        <w:rFonts w:ascii="Lucida Bright" w:hAnsi="Lucida Brigh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868"/>
    <w:rsid w:val="00013FE7"/>
    <w:rsid w:val="000D48E6"/>
    <w:rsid w:val="000F7BE8"/>
    <w:rsid w:val="0010419A"/>
    <w:rsid w:val="00105F2C"/>
    <w:rsid w:val="00130868"/>
    <w:rsid w:val="00154350"/>
    <w:rsid w:val="00175848"/>
    <w:rsid w:val="001B1115"/>
    <w:rsid w:val="001B7977"/>
    <w:rsid w:val="001E5A51"/>
    <w:rsid w:val="00244174"/>
    <w:rsid w:val="002D5DE1"/>
    <w:rsid w:val="002E31ED"/>
    <w:rsid w:val="00346AE3"/>
    <w:rsid w:val="003652E5"/>
    <w:rsid w:val="0036671F"/>
    <w:rsid w:val="003A7738"/>
    <w:rsid w:val="003B5960"/>
    <w:rsid w:val="003F679F"/>
    <w:rsid w:val="00430BE2"/>
    <w:rsid w:val="00436678"/>
    <w:rsid w:val="00476B9B"/>
    <w:rsid w:val="004D0A18"/>
    <w:rsid w:val="004F1D7E"/>
    <w:rsid w:val="00646494"/>
    <w:rsid w:val="006A5472"/>
    <w:rsid w:val="006E552A"/>
    <w:rsid w:val="007108D7"/>
    <w:rsid w:val="00721B3B"/>
    <w:rsid w:val="007844ED"/>
    <w:rsid w:val="007B3E2F"/>
    <w:rsid w:val="007F4139"/>
    <w:rsid w:val="00820355"/>
    <w:rsid w:val="00865ACA"/>
    <w:rsid w:val="008A2C6A"/>
    <w:rsid w:val="008D0CAF"/>
    <w:rsid w:val="008D3118"/>
    <w:rsid w:val="008E53AE"/>
    <w:rsid w:val="00936CE3"/>
    <w:rsid w:val="0095366E"/>
    <w:rsid w:val="00955385"/>
    <w:rsid w:val="00984A43"/>
    <w:rsid w:val="009F113F"/>
    <w:rsid w:val="009F4A45"/>
    <w:rsid w:val="009F787D"/>
    <w:rsid w:val="00A50901"/>
    <w:rsid w:val="00A57011"/>
    <w:rsid w:val="00AC2A9D"/>
    <w:rsid w:val="00AE111F"/>
    <w:rsid w:val="00BA007C"/>
    <w:rsid w:val="00BD4713"/>
    <w:rsid w:val="00BF4190"/>
    <w:rsid w:val="00CA2211"/>
    <w:rsid w:val="00D07F41"/>
    <w:rsid w:val="00D221BC"/>
    <w:rsid w:val="00D46A1A"/>
    <w:rsid w:val="00D57769"/>
    <w:rsid w:val="00DB10F1"/>
    <w:rsid w:val="00E0480D"/>
    <w:rsid w:val="00E2453F"/>
    <w:rsid w:val="00EE2E2D"/>
    <w:rsid w:val="00F3324A"/>
    <w:rsid w:val="00F367F2"/>
    <w:rsid w:val="00F65CBF"/>
    <w:rsid w:val="00FC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869A17-D05D-4FA0-A690-436B1AAB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086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7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6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2E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E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2E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E2D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59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7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e.ogdensburgk12.org/Policies/Policy%20%23%201611%20Business%20of%20the%20Annual%20District%20Election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oe.ogdensburgk12.org/Policies/Policy%20%23%201610%20Annual%20District%20Meeting%20and%20Election-Budget%20Vote.pdf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e.ogdensburgk12.org/Policies/Policy%20%23%201220%20Board%20of%20Education%20Members%20Nomination%20and%20Election.pd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boe.ogdensburgk12.org/2024-2025/5-21-25/Canvass%20of%20the%20Vote/Signed%20Canvass%20of%20the%20Vote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oe.ogdensburgk12.org/2024-2025/5-21-25/Canvass%20of%20the%20Vote/Canvass%20of%20the%20Vote%20Staff%20Report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setup</dc:creator>
  <cp:lastModifiedBy>Barr, Rachel</cp:lastModifiedBy>
  <cp:revision>4</cp:revision>
  <cp:lastPrinted>2020-06-16T19:41:00Z</cp:lastPrinted>
  <dcterms:created xsi:type="dcterms:W3CDTF">2025-05-07T18:56:00Z</dcterms:created>
  <dcterms:modified xsi:type="dcterms:W3CDTF">2025-05-27T12:40:00Z</dcterms:modified>
</cp:coreProperties>
</file>