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96F41" w14:textId="77777777" w:rsidR="003617C1" w:rsidRPr="00915937" w:rsidRDefault="003617C1" w:rsidP="003617C1">
      <w:pPr>
        <w:ind w:left="4320" w:firstLine="720"/>
      </w:pPr>
      <w:r w:rsidRPr="00915937">
        <w:t xml:space="preserve">GENERAL ADMINISTATION DIVISION </w:t>
      </w:r>
    </w:p>
    <w:p w14:paraId="495DF9D0" w14:textId="6EEA8537" w:rsidR="003617C1" w:rsidRPr="00915937" w:rsidRDefault="003617C1" w:rsidP="003617C1">
      <w:r w:rsidRPr="00915937">
        <w:rPr>
          <w:noProof/>
        </w:rPr>
        <mc:AlternateContent>
          <mc:Choice Requires="wps">
            <w:drawing>
              <wp:anchor distT="0" distB="0" distL="114300" distR="114300" simplePos="0" relativeHeight="251659264" behindDoc="0" locked="0" layoutInCell="1" allowOverlap="1" wp14:anchorId="7121124F" wp14:editId="1CC8493A">
                <wp:simplePos x="0" y="0"/>
                <wp:positionH relativeFrom="column">
                  <wp:posOffset>4038600</wp:posOffset>
                </wp:positionH>
                <wp:positionV relativeFrom="paragraph">
                  <wp:posOffset>156845</wp:posOffset>
                </wp:positionV>
                <wp:extent cx="129984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9845" cy="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ECB5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12.35pt" to="420.3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" strokecolor="black [3213]"/>
            </w:pict>
          </mc:Fallback>
        </mc:AlternateContent>
      </w:r>
      <w:r w:rsidRPr="00915937">
        <w:tab/>
      </w:r>
      <w:r w:rsidRPr="00915937">
        <w:tab/>
      </w:r>
      <w:r w:rsidRPr="00915937">
        <w:tab/>
      </w:r>
      <w:r w:rsidRPr="00915937">
        <w:tab/>
      </w:r>
      <w:r w:rsidRPr="00915937">
        <w:tab/>
      </w:r>
      <w:r w:rsidRPr="00915937">
        <w:tab/>
      </w:r>
      <w:r w:rsidRPr="00915937">
        <w:tab/>
      </w:r>
      <w:r w:rsidRPr="00226544">
        <w:t xml:space="preserve">Report No.                     </w:t>
      </w:r>
      <w:r w:rsidR="007E5CEF">
        <w:t>8</w:t>
      </w:r>
      <w:r>
        <w:t xml:space="preserve">   </w:t>
      </w:r>
    </w:p>
    <w:p w14:paraId="35457B4D" w14:textId="77777777" w:rsidR="003617C1" w:rsidRDefault="003617C1" w:rsidP="003617C1">
      <w:pPr>
        <w:ind w:left="2160" w:hanging="2160"/>
      </w:pPr>
    </w:p>
    <w:p w14:paraId="4598118A" w14:textId="77777777" w:rsidR="003617C1" w:rsidRDefault="003617C1" w:rsidP="003617C1">
      <w:pPr>
        <w:ind w:left="2160" w:hanging="2160"/>
        <w:jc w:val="center"/>
      </w:pPr>
      <w:r>
        <w:t>OGDENSBURG CITY SCHOOL DISTRICT</w:t>
      </w:r>
    </w:p>
    <w:p w14:paraId="75E5A96E" w14:textId="77777777" w:rsidR="003617C1" w:rsidRDefault="003617C1" w:rsidP="003617C1">
      <w:pPr>
        <w:pBdr>
          <w:bottom w:val="double" w:sz="6" w:space="1" w:color="auto"/>
        </w:pBdr>
        <w:ind w:left="2160" w:hanging="2160"/>
        <w:jc w:val="center"/>
      </w:pPr>
      <w:r>
        <w:t>OGDENSBURG, NEW YORK</w:t>
      </w:r>
    </w:p>
    <w:p w14:paraId="4653A3A0" w14:textId="77777777" w:rsidR="00117C50" w:rsidRDefault="00117C50" w:rsidP="00117C50">
      <w:pPr>
        <w:pStyle w:val="NoSpacing"/>
        <w:ind w:left="2160" w:hanging="2160"/>
      </w:pPr>
    </w:p>
    <w:p w14:paraId="53A190CB" w14:textId="116142CF" w:rsidR="00117C50" w:rsidRPr="00117C50" w:rsidRDefault="00BC3A87" w:rsidP="00117C50">
      <w:pPr>
        <w:pStyle w:val="NoSpacing"/>
        <w:ind w:left="2160" w:hanging="2160"/>
        <w:rPr>
          <w:rFonts w:cs="Arial"/>
        </w:rPr>
      </w:pPr>
      <w:r w:rsidRPr="00806FFA">
        <w:t>SUBJECT:</w:t>
      </w:r>
      <w:r w:rsidR="007E5CEF">
        <w:t xml:space="preserve">          </w:t>
      </w:r>
      <w:bookmarkStart w:id="0" w:name="_Hlk198189897"/>
      <w:r w:rsidR="00117C50" w:rsidRPr="00117C50">
        <w:rPr>
          <w:rFonts w:cs="Arial"/>
        </w:rPr>
        <w:t>A</w:t>
      </w:r>
      <w:r w:rsidR="00117C50" w:rsidRPr="00117C50">
        <w:rPr>
          <w:rFonts w:cs="Arial"/>
        </w:rPr>
        <w:t xml:space="preserve">pproval of Bus Lift Equipment Procurement Through General Service Administration </w:t>
      </w:r>
      <w:r w:rsidR="00117C50" w:rsidRPr="00117C50">
        <w:rPr>
          <w:rFonts w:cs="Arial"/>
        </w:rPr>
        <w:t xml:space="preserve"> </w:t>
      </w:r>
      <w:bookmarkEnd w:id="0"/>
    </w:p>
    <w:p w14:paraId="725F0D3C" w14:textId="1D5EA9B7" w:rsidR="00BC3A87" w:rsidRPr="00806FFA" w:rsidRDefault="00BC3A87" w:rsidP="0075785F">
      <w:pPr>
        <w:ind w:left="2160" w:hanging="2160"/>
        <w:rPr>
          <w:rFonts w:cs="Arial"/>
        </w:rPr>
      </w:pPr>
    </w:p>
    <w:p w14:paraId="60A51C01" w14:textId="747BAE90" w:rsidR="00BC3A87" w:rsidRPr="00806FFA" w:rsidRDefault="00BC3A87" w:rsidP="00BC3A87">
      <w:pPr>
        <w:rPr>
          <w:rFonts w:cs="Arial"/>
        </w:rPr>
      </w:pPr>
      <w:r w:rsidRPr="00806FFA">
        <w:rPr>
          <w:rFonts w:cs="Arial"/>
        </w:rPr>
        <w:t>DATE:</w:t>
      </w:r>
      <w:r w:rsidRPr="00806FFA">
        <w:rPr>
          <w:rFonts w:cs="Arial"/>
        </w:rPr>
        <w:tab/>
      </w:r>
      <w:r w:rsidRPr="00806FFA">
        <w:rPr>
          <w:rFonts w:cs="Arial"/>
        </w:rPr>
        <w:tab/>
      </w:r>
      <w:r w:rsidR="00B43188">
        <w:rPr>
          <w:rFonts w:cs="Arial"/>
        </w:rPr>
        <w:t xml:space="preserve">May </w:t>
      </w:r>
      <w:r w:rsidR="00641F7C">
        <w:rPr>
          <w:rFonts w:cs="Arial"/>
        </w:rPr>
        <w:t>21, 2025</w:t>
      </w:r>
    </w:p>
    <w:p w14:paraId="39304CA6" w14:textId="77777777" w:rsidR="00BC3A87" w:rsidRPr="00806FFA" w:rsidRDefault="00BC3A87" w:rsidP="00BC3A87">
      <w:pPr>
        <w:rPr>
          <w:rFonts w:cs="Arial"/>
        </w:rPr>
      </w:pPr>
    </w:p>
    <w:p w14:paraId="0CF94091" w14:textId="77777777" w:rsidR="00BC3A87" w:rsidRPr="00806FFA" w:rsidRDefault="00BC3A87" w:rsidP="00BC3A87">
      <w:pPr>
        <w:rPr>
          <w:rFonts w:cs="Arial"/>
        </w:rPr>
      </w:pPr>
      <w:r w:rsidRPr="00806FFA">
        <w:rPr>
          <w:rFonts w:cs="Arial"/>
        </w:rPr>
        <w:t>REASON FOR BOARD CONSIDERATION:</w:t>
      </w:r>
    </w:p>
    <w:p w14:paraId="512EC05C" w14:textId="77777777" w:rsidR="00BC3A87" w:rsidRPr="00806FFA" w:rsidRDefault="00BC3A87" w:rsidP="00BC3A87">
      <w:pPr>
        <w:ind w:left="2160"/>
        <w:rPr>
          <w:rFonts w:cs="Arial"/>
        </w:rPr>
      </w:pPr>
    </w:p>
    <w:p w14:paraId="0996606B" w14:textId="3592909A" w:rsidR="00BC3A87" w:rsidRPr="00806FFA" w:rsidRDefault="00BC3A87" w:rsidP="007E5CEF">
      <w:pPr>
        <w:ind w:left="1440"/>
        <w:rPr>
          <w:rFonts w:cs="Arial"/>
        </w:rPr>
      </w:pPr>
      <w:r w:rsidRPr="00806FFA">
        <w:rPr>
          <w:rFonts w:cs="Arial"/>
        </w:rPr>
        <w:t xml:space="preserve">The </w:t>
      </w:r>
      <w:r w:rsidR="0075785F">
        <w:rPr>
          <w:rFonts w:cs="Arial"/>
        </w:rPr>
        <w:t xml:space="preserve">Commissioners must review and approve all bids for projects in the Ogdensburg City School District. </w:t>
      </w:r>
    </w:p>
    <w:p w14:paraId="68FD97ED" w14:textId="77777777" w:rsidR="00BC3A87" w:rsidRPr="00806FFA" w:rsidRDefault="00BC3A87" w:rsidP="00BC3A87">
      <w:pPr>
        <w:rPr>
          <w:rFonts w:cs="Arial"/>
        </w:rPr>
      </w:pPr>
    </w:p>
    <w:p w14:paraId="63BA3BA2" w14:textId="77777777" w:rsidR="00BC3A87" w:rsidRPr="00806FFA" w:rsidRDefault="00BC3A87" w:rsidP="00BC3A87">
      <w:pPr>
        <w:rPr>
          <w:rFonts w:cs="Arial"/>
        </w:rPr>
      </w:pPr>
      <w:r w:rsidRPr="00806FFA">
        <w:rPr>
          <w:rFonts w:cs="Arial"/>
        </w:rPr>
        <w:t>FACTS AND ANALYSIS:</w:t>
      </w:r>
    </w:p>
    <w:p w14:paraId="2CD9A44C" w14:textId="77777777" w:rsidR="00117C50" w:rsidRDefault="00117C50" w:rsidP="007E5CEF">
      <w:pPr>
        <w:autoSpaceDE w:val="0"/>
        <w:autoSpaceDN w:val="0"/>
        <w:adjustRightInd w:val="0"/>
        <w:ind w:left="720" w:firstLine="720"/>
        <w:rPr>
          <w:rFonts w:ascii="Times New Roman" w:hAnsi="Times New Roman"/>
          <w:bCs/>
          <w:color w:val="000000"/>
        </w:rPr>
      </w:pPr>
      <w:r>
        <w:rPr>
          <w:b/>
          <w:bCs/>
          <w:color w:val="000000"/>
        </w:rPr>
        <w:t xml:space="preserve">WHEREAS, </w:t>
      </w:r>
      <w:r>
        <w:rPr>
          <w:bCs/>
          <w:color w:val="000000"/>
        </w:rPr>
        <w:t>the District seeks to purchase bus lift equipment; and</w:t>
      </w:r>
    </w:p>
    <w:p w14:paraId="4C04450E" w14:textId="606C580B" w:rsidR="00117C50" w:rsidRDefault="00117C50" w:rsidP="007E5CEF">
      <w:pPr>
        <w:autoSpaceDE w:val="0"/>
        <w:autoSpaceDN w:val="0"/>
        <w:adjustRightInd w:val="0"/>
        <w:ind w:left="1440"/>
        <w:rPr>
          <w:rFonts w:cstheme="minorBidi"/>
          <w:szCs w:val="22"/>
        </w:rPr>
      </w:pPr>
      <w:r>
        <w:rPr>
          <w:b/>
          <w:color w:val="000000"/>
        </w:rPr>
        <w:t>WHEREAS,</w:t>
      </w:r>
      <w:r>
        <w:rPr>
          <w:color w:val="000000"/>
        </w:rPr>
        <w:t xml:space="preserve"> pursuant to N.Y. General Municipal Law §104(2), the District is permitted to purchase products from the federal General Service Administration (the “GSA”), so long as the Board determines that the purchase will result in cost savings after consideration of all relevant factors</w:t>
      </w:r>
      <w:r>
        <w:t>; and</w:t>
      </w:r>
    </w:p>
    <w:p w14:paraId="77AA7A37" w14:textId="377A938F" w:rsidR="00117C50" w:rsidRDefault="00117C50" w:rsidP="007E5CEF">
      <w:pPr>
        <w:autoSpaceDE w:val="0"/>
        <w:autoSpaceDN w:val="0"/>
        <w:adjustRightInd w:val="0"/>
        <w:ind w:left="1440"/>
        <w:rPr>
          <w:bCs/>
          <w:color w:val="000000"/>
        </w:rPr>
      </w:pPr>
      <w:r>
        <w:rPr>
          <w:b/>
          <w:bCs/>
          <w:color w:val="000000"/>
        </w:rPr>
        <w:t xml:space="preserve">WHEREAS, </w:t>
      </w:r>
      <w:r>
        <w:rPr>
          <w:bCs/>
          <w:color w:val="000000"/>
        </w:rPr>
        <w:t xml:space="preserve">the Board has reviewed the proposals from Vehicle Service Group dated February 3, 2025 and February 10, 2025 for bus lift equipment through GSA Contract #GS07F294AA; and </w:t>
      </w:r>
    </w:p>
    <w:p w14:paraId="70D6E237" w14:textId="77777777" w:rsidR="00117C50" w:rsidRDefault="00117C50" w:rsidP="007E5CEF">
      <w:pPr>
        <w:autoSpaceDE w:val="0"/>
        <w:autoSpaceDN w:val="0"/>
        <w:adjustRightInd w:val="0"/>
        <w:ind w:left="1440"/>
        <w:rPr>
          <w:color w:val="000000"/>
        </w:rPr>
      </w:pPr>
      <w:r>
        <w:rPr>
          <w:b/>
          <w:color w:val="000000"/>
        </w:rPr>
        <w:t>WHEREAS,</w:t>
      </w:r>
      <w:r>
        <w:rPr>
          <w:color w:val="000000"/>
        </w:rPr>
        <w:t xml:space="preserve"> upon review of information compiled by the School District’s Administration and Architect, and all relevant factors, including but not limited to price, efficiency, maintenance costs, and operation costs, the Board has determined that the purchase of the Vehicle Service Group bus lift equipment through the GSA will result in cost savings for the District; and</w:t>
      </w:r>
    </w:p>
    <w:p w14:paraId="70E4DF08" w14:textId="77777777" w:rsidR="00117C50" w:rsidRDefault="00117C50" w:rsidP="007E5CEF">
      <w:pPr>
        <w:autoSpaceDE w:val="0"/>
        <w:autoSpaceDN w:val="0"/>
        <w:adjustRightInd w:val="0"/>
        <w:ind w:left="1440"/>
        <w:rPr>
          <w:color w:val="000000"/>
        </w:rPr>
      </w:pPr>
      <w:r>
        <w:rPr>
          <w:b/>
          <w:color w:val="000000"/>
        </w:rPr>
        <w:t xml:space="preserve">WHEREAS, </w:t>
      </w:r>
      <w:r>
        <w:rPr>
          <w:color w:val="000000"/>
        </w:rPr>
        <w:t>the Board desires to purchase the Vehicle Service Group Bus lift equipment through the GSA;</w:t>
      </w:r>
    </w:p>
    <w:p w14:paraId="69D71FA9" w14:textId="77777777" w:rsidR="00BC3A87" w:rsidRDefault="00BC3A87" w:rsidP="00BC3A87">
      <w:pPr>
        <w:rPr>
          <w:rFonts w:cs="Arial"/>
        </w:rPr>
      </w:pPr>
    </w:p>
    <w:p w14:paraId="7CE683C9" w14:textId="77777777" w:rsidR="00BC3A87" w:rsidRDefault="00BC3A87" w:rsidP="00BC3A87">
      <w:pPr>
        <w:rPr>
          <w:rFonts w:cs="Arial"/>
        </w:rPr>
      </w:pPr>
      <w:r w:rsidRPr="00806FFA">
        <w:rPr>
          <w:rFonts w:cs="Arial"/>
        </w:rPr>
        <w:t>RECOMMENDED ACTION:</w:t>
      </w:r>
    </w:p>
    <w:p w14:paraId="3DF05FF9" w14:textId="77777777" w:rsidR="00117C50" w:rsidRDefault="00BC3A87" w:rsidP="007E5CEF">
      <w:pPr>
        <w:autoSpaceDE w:val="0"/>
        <w:autoSpaceDN w:val="0"/>
        <w:adjustRightInd w:val="0"/>
        <w:ind w:left="1440"/>
        <w:rPr>
          <w:rFonts w:ascii="Times New Roman" w:hAnsi="Times New Roman"/>
          <w:color w:val="000000"/>
        </w:rPr>
      </w:pPr>
      <w:r w:rsidRPr="00806FFA">
        <w:rPr>
          <w:rFonts w:cs="Arial"/>
        </w:rPr>
        <w:t xml:space="preserve">Moved by </w:t>
      </w:r>
      <w:r w:rsidRPr="00806FFA">
        <w:rPr>
          <w:rFonts w:cs="Arial"/>
          <w:u w:val="single"/>
        </w:rPr>
        <w:tab/>
      </w:r>
      <w:r w:rsidRPr="00806FFA">
        <w:rPr>
          <w:rFonts w:cs="Arial"/>
          <w:u w:val="single"/>
        </w:rPr>
        <w:tab/>
      </w:r>
      <w:r w:rsidRPr="00806FFA">
        <w:rPr>
          <w:rFonts w:cs="Arial"/>
          <w:u w:val="single"/>
        </w:rPr>
        <w:tab/>
      </w:r>
      <w:r w:rsidRPr="00806FFA">
        <w:rPr>
          <w:rFonts w:cs="Arial"/>
        </w:rPr>
        <w:t xml:space="preserve">and supported by </w:t>
      </w:r>
      <w:r w:rsidRPr="00806FFA">
        <w:rPr>
          <w:rFonts w:cs="Arial"/>
          <w:u w:val="single"/>
        </w:rPr>
        <w:tab/>
      </w:r>
      <w:r w:rsidRPr="00806FFA">
        <w:rPr>
          <w:rFonts w:cs="Arial"/>
          <w:u w:val="single"/>
        </w:rPr>
        <w:tab/>
      </w:r>
      <w:r w:rsidRPr="00806FFA">
        <w:rPr>
          <w:rFonts w:cs="Arial"/>
          <w:u w:val="single"/>
        </w:rPr>
        <w:tab/>
      </w:r>
      <w:r w:rsidRPr="00806FFA">
        <w:rPr>
          <w:rFonts w:cs="Arial"/>
        </w:rPr>
        <w:t xml:space="preserve">that, having the recommendation of the Superintendent of Schools, the Board of Education of the Ogdensburg City School District does hereby </w:t>
      </w:r>
      <w:r w:rsidR="002B27FD">
        <w:rPr>
          <w:rFonts w:cs="Arial"/>
        </w:rPr>
        <w:t xml:space="preserve">accept </w:t>
      </w:r>
      <w:r w:rsidR="00117C50">
        <w:rPr>
          <w:color w:val="000000"/>
        </w:rPr>
        <w:t xml:space="preserve">Section 1. The Board hereby determines that the purchase of the </w:t>
      </w:r>
      <w:r w:rsidR="00117C50">
        <w:rPr>
          <w:bCs/>
          <w:color w:val="000000"/>
        </w:rPr>
        <w:t>Vehicle Service Group bus lift equipment through the GSA will result in a cost savings for the District,</w:t>
      </w:r>
      <w:r w:rsidR="00117C50">
        <w:rPr>
          <w:color w:val="000000"/>
        </w:rPr>
        <w:t xml:space="preserve"> and authorizes such purchase.</w:t>
      </w:r>
    </w:p>
    <w:p w14:paraId="6462F133" w14:textId="77777777" w:rsidR="00117C50" w:rsidRDefault="00117C50" w:rsidP="007E5CEF">
      <w:pPr>
        <w:autoSpaceDE w:val="0"/>
        <w:autoSpaceDN w:val="0"/>
        <w:adjustRightInd w:val="0"/>
        <w:ind w:left="1440"/>
        <w:rPr>
          <w:color w:val="000000"/>
        </w:rPr>
      </w:pPr>
      <w:r>
        <w:rPr>
          <w:color w:val="000000"/>
        </w:rPr>
        <w:t>Section 2. The officers, employees and agents of the District are hereby authorized and directed for and in the name and on behalf of the District to do all acts and things required to procure the Vehicle Service Group Bus lift equipment through the GSA.</w:t>
      </w:r>
    </w:p>
    <w:p w14:paraId="28D16757" w14:textId="77777777" w:rsidR="00117C50" w:rsidRDefault="00117C50" w:rsidP="007E5CEF">
      <w:pPr>
        <w:autoSpaceDE w:val="0"/>
        <w:autoSpaceDN w:val="0"/>
        <w:adjustRightInd w:val="0"/>
        <w:ind w:left="720" w:firstLine="720"/>
        <w:rPr>
          <w:color w:val="000000"/>
        </w:rPr>
      </w:pPr>
      <w:r>
        <w:rPr>
          <w:color w:val="000000"/>
        </w:rPr>
        <w:t xml:space="preserve">Section 3. This resolution shall take effect immediately. </w:t>
      </w:r>
    </w:p>
    <w:p w14:paraId="732263F5" w14:textId="77E2414F" w:rsidR="00641F7C" w:rsidRPr="00806FFA" w:rsidRDefault="00641F7C" w:rsidP="00BC3A87">
      <w:pPr>
        <w:ind w:left="2160"/>
        <w:rPr>
          <w:rFonts w:cs="Arial"/>
        </w:rPr>
      </w:pPr>
    </w:p>
    <w:p w14:paraId="456010E1" w14:textId="77777777" w:rsidR="00BC3A87" w:rsidRPr="00806FFA" w:rsidRDefault="00BC3A87" w:rsidP="00BC3A87">
      <w:pPr>
        <w:rPr>
          <w:rFonts w:cs="Arial"/>
        </w:rPr>
      </w:pPr>
      <w:r w:rsidRPr="00806FFA">
        <w:rPr>
          <w:rFonts w:cs="Arial"/>
        </w:rPr>
        <w:t>APPROVED FOR PRESENTATION TO THE BOARD:</w:t>
      </w:r>
    </w:p>
    <w:p w14:paraId="580CF7F8" w14:textId="435F29E8" w:rsidR="007E5CEF" w:rsidRDefault="007E5CEF" w:rsidP="00BC3A87">
      <w:pPr>
        <w:rPr>
          <w:rFonts w:cs="Arial"/>
        </w:rPr>
      </w:pPr>
    </w:p>
    <w:p w14:paraId="34D7915C" w14:textId="77777777" w:rsidR="007E5CEF" w:rsidRDefault="007E5CEF" w:rsidP="00BC3A87">
      <w:pPr>
        <w:rPr>
          <w:rFonts w:cs="Arial"/>
        </w:rPr>
      </w:pPr>
    </w:p>
    <w:p w14:paraId="39A2BE59" w14:textId="77777777" w:rsidR="003617C1" w:rsidRPr="00915937" w:rsidRDefault="003617C1" w:rsidP="003617C1">
      <w:r w:rsidRPr="00915937">
        <w:rPr>
          <w:noProof/>
        </w:rPr>
        <mc:AlternateContent>
          <mc:Choice Requires="wps">
            <w:drawing>
              <wp:anchor distT="0" distB="0" distL="114300" distR="114300" simplePos="0" relativeHeight="251661312" behindDoc="0" locked="0" layoutInCell="1" allowOverlap="1" wp14:anchorId="4AADF888" wp14:editId="0F2457AB">
                <wp:simplePos x="0" y="0"/>
                <wp:positionH relativeFrom="column">
                  <wp:posOffset>2819400</wp:posOffset>
                </wp:positionH>
                <wp:positionV relativeFrom="paragraph">
                  <wp:posOffset>135255</wp:posOffset>
                </wp:positionV>
                <wp:extent cx="2667000" cy="0"/>
                <wp:effectExtent l="9525" t="11430" r="952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0CE0B"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10.65pt" to="6in,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oR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ls9pSm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"/>
            </w:pict>
          </mc:Fallback>
        </mc:AlternateContent>
      </w:r>
      <w:r w:rsidRPr="00915937">
        <w:tab/>
      </w:r>
    </w:p>
    <w:p w14:paraId="792B9E3E" w14:textId="2BD4CB56" w:rsidR="003617C1" w:rsidRDefault="003617C1" w:rsidP="003617C1">
      <w:r w:rsidRPr="00915937">
        <w:tab/>
      </w:r>
      <w:r w:rsidRPr="00915937">
        <w:tab/>
      </w:r>
      <w:r w:rsidRPr="00915937">
        <w:tab/>
      </w:r>
      <w:r w:rsidRPr="00915937">
        <w:tab/>
      </w:r>
      <w:r w:rsidRPr="00915937">
        <w:tab/>
      </w:r>
      <w:r w:rsidRPr="00915937">
        <w:tab/>
      </w:r>
      <w:r w:rsidRPr="00915937">
        <w:tab/>
        <w:t xml:space="preserve">            </w:t>
      </w:r>
      <w:r>
        <w:t xml:space="preserve"> </w:t>
      </w:r>
      <w:r w:rsidRPr="00915937">
        <w:t>Superintendent</w:t>
      </w:r>
    </w:p>
    <w:p w14:paraId="082B3FA8" w14:textId="77777777" w:rsidR="003617C1" w:rsidRPr="00915937" w:rsidRDefault="003617C1" w:rsidP="003617C1">
      <w:r>
        <w:t>KK</w:t>
      </w:r>
      <w:r w:rsidRPr="00915937">
        <w:t>/</w:t>
      </w:r>
      <w:proofErr w:type="spellStart"/>
      <w:r>
        <w:t>rb</w:t>
      </w:r>
      <w:proofErr w:type="spellEnd"/>
    </w:p>
    <w:p w14:paraId="7E35CDB2" w14:textId="269C071A" w:rsidR="003617C1" w:rsidRPr="00915937" w:rsidRDefault="00E46DC3" w:rsidP="003617C1">
      <w:pPr>
        <w:jc w:val="center"/>
      </w:pPr>
      <w:r w:rsidRPr="00226544">
        <w:t>-</w:t>
      </w:r>
      <w:r w:rsidR="007E5CEF">
        <w:t>8</w:t>
      </w:r>
      <w:bookmarkStart w:id="1" w:name="_GoBack"/>
      <w:bookmarkEnd w:id="1"/>
      <w:r w:rsidR="003617C1" w:rsidRPr="00226544">
        <w:t>-</w:t>
      </w:r>
    </w:p>
    <w:sectPr w:rsidR="003617C1" w:rsidRPr="00915937" w:rsidSect="00117C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C1"/>
    <w:rsid w:val="00117C50"/>
    <w:rsid w:val="001B68EF"/>
    <w:rsid w:val="001F3C67"/>
    <w:rsid w:val="00226544"/>
    <w:rsid w:val="002B27FD"/>
    <w:rsid w:val="003617C1"/>
    <w:rsid w:val="00382569"/>
    <w:rsid w:val="003E6BEE"/>
    <w:rsid w:val="00543895"/>
    <w:rsid w:val="00641F7C"/>
    <w:rsid w:val="0067689C"/>
    <w:rsid w:val="006F6C42"/>
    <w:rsid w:val="00734069"/>
    <w:rsid w:val="00750FD8"/>
    <w:rsid w:val="0075785F"/>
    <w:rsid w:val="007D0F60"/>
    <w:rsid w:val="007E5CEF"/>
    <w:rsid w:val="0089435C"/>
    <w:rsid w:val="009B7118"/>
    <w:rsid w:val="00AE4DBE"/>
    <w:rsid w:val="00B43188"/>
    <w:rsid w:val="00BC3A87"/>
    <w:rsid w:val="00DA3C33"/>
    <w:rsid w:val="00E46DC3"/>
    <w:rsid w:val="00FA0318"/>
    <w:rsid w:val="00FA6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F8FCB"/>
  <w15:chartTrackingRefBased/>
  <w15:docId w15:val="{9B0CA37D-7C26-4203-9B4C-79EAA1D72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17C1"/>
    <w:pPr>
      <w:spacing w:after="0" w:line="240" w:lineRule="auto"/>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7C50"/>
    <w:pPr>
      <w:spacing w:after="0" w:line="240" w:lineRule="auto"/>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596325">
      <w:bodyDiv w:val="1"/>
      <w:marLeft w:val="0"/>
      <w:marRight w:val="0"/>
      <w:marTop w:val="0"/>
      <w:marBottom w:val="0"/>
      <w:divBdr>
        <w:top w:val="none" w:sz="0" w:space="0" w:color="auto"/>
        <w:left w:val="none" w:sz="0" w:space="0" w:color="auto"/>
        <w:bottom w:val="none" w:sz="0" w:space="0" w:color="auto"/>
        <w:right w:val="none" w:sz="0" w:space="0" w:color="auto"/>
      </w:divBdr>
    </w:div>
    <w:div w:id="966853941">
      <w:bodyDiv w:val="1"/>
      <w:marLeft w:val="0"/>
      <w:marRight w:val="0"/>
      <w:marTop w:val="0"/>
      <w:marBottom w:val="0"/>
      <w:divBdr>
        <w:top w:val="none" w:sz="0" w:space="0" w:color="auto"/>
        <w:left w:val="none" w:sz="0" w:space="0" w:color="auto"/>
        <w:bottom w:val="none" w:sz="0" w:space="0" w:color="auto"/>
        <w:right w:val="none" w:sz="0" w:space="0" w:color="auto"/>
      </w:divBdr>
    </w:div>
    <w:div w:id="189033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8a99806-8a72-4175-81b9-9c222c32fd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2A58B6ABE43E4AA4B87B07F30100F6" ma:contentTypeVersion="13" ma:contentTypeDescription="Create a new document." ma:contentTypeScope="" ma:versionID="823e61a5c7d7361f24590af989657c72">
  <xsd:schema xmlns:xsd="http://www.w3.org/2001/XMLSchema" xmlns:xs="http://www.w3.org/2001/XMLSchema" xmlns:p="http://schemas.microsoft.com/office/2006/metadata/properties" xmlns:ns3="b8a99806-8a72-4175-81b9-9c222c32fd68" targetNamespace="http://schemas.microsoft.com/office/2006/metadata/properties" ma:root="true" ma:fieldsID="9147cacbecf47f4b67704a91181f7224" ns3:_="">
    <xsd:import namespace="b8a99806-8a72-4175-81b9-9c222c32fd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_activity"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99806-8a72-4175-81b9-9c222c32f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453D32-0FF7-4006-8586-1E3FF59F934E}">
  <ds:schemaRefs>
    <ds:schemaRef ds:uri="http://schemas.microsoft.com/sharepoint/v3/contenttype/forms"/>
  </ds:schemaRefs>
</ds:datastoreItem>
</file>

<file path=customXml/itemProps2.xml><?xml version="1.0" encoding="utf-8"?>
<ds:datastoreItem xmlns:ds="http://schemas.openxmlformats.org/officeDocument/2006/customXml" ds:itemID="{11D4597F-C070-4AA1-A087-EB450C5DDE82}">
  <ds:schemaRefs>
    <ds:schemaRef ds:uri="b8a99806-8a72-4175-81b9-9c222c32fd68"/>
    <ds:schemaRef ds:uri="http://purl.org/dc/terms/"/>
    <ds:schemaRef ds:uri="http://schemas.microsoft.com/office/infopath/2007/PartnerControl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38B6671-7CF4-4B71-B83D-3BD3A6FFC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99806-8a72-4175-81b9-9c222c32f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 Rachel</dc:creator>
  <cp:keywords/>
  <dc:description/>
  <cp:lastModifiedBy>Barr, Rachel</cp:lastModifiedBy>
  <cp:revision>3</cp:revision>
  <cp:lastPrinted>2025-05-15T12:25:00Z</cp:lastPrinted>
  <dcterms:created xsi:type="dcterms:W3CDTF">2025-05-14T18:33:00Z</dcterms:created>
  <dcterms:modified xsi:type="dcterms:W3CDTF">2025-05-15T12:25:00Z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0x010100342A58B6ABE43E4AA4B87B07F30100F6</vt:lpwstr>
  </property>
</Properties>
</file>