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A37EF6" w:rsidRDefault="001F238F" w:rsidP="00A37EF6">
      <w:pPr>
        <w:pStyle w:val="NoSpacing"/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A37EF6" w:rsidRDefault="00A37EF6" w:rsidP="00A37EF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704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C2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NUzwEAAAIEAAAOAAAAZHJzL2Uyb0RvYy54bWysU9tuGyEQfa/Uf0C817tOeolWXufBUfpS&#10;tVaTfgBhBy8SMGigvvx9B2yvo7ZS1Sgv7A7MOTPnMCx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94D3D" w:rsidRPr="00A37EF6">
        <w:rPr>
          <w:rFonts w:ascii="Calibri" w:eastAsia="Times New Roman" w:hAnsi="Calibri" w:cs="Times New Roman"/>
          <w:sz w:val="24"/>
          <w:szCs w:val="24"/>
        </w:rPr>
        <w:tab/>
      </w:r>
      <w:r w:rsidR="00F474F1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682DEC">
        <w:rPr>
          <w:rFonts w:ascii="Calibri" w:eastAsia="Times New Roman" w:hAnsi="Calibri" w:cs="Times New Roman"/>
          <w:sz w:val="24"/>
          <w:szCs w:val="24"/>
        </w:rPr>
        <w:t>4</w:t>
      </w: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C6588B" w:rsidRPr="00C6588B" w:rsidRDefault="00C6588B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46335F" w:rsidRDefault="0046335F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60DE2" w:rsidRDefault="001F238F" w:rsidP="00662650">
      <w:pPr>
        <w:pStyle w:val="NoSpacing"/>
        <w:ind w:left="1440" w:hanging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bookmarkStart w:id="0" w:name="_Hlk195694033"/>
      <w:r w:rsidRPr="00C6588B">
        <w:rPr>
          <w:rFonts w:ascii="Calibri" w:eastAsia="Times New Roman" w:hAnsi="Calibri" w:cs="Times New Roman"/>
          <w:sz w:val="24"/>
          <w:szCs w:val="24"/>
        </w:rPr>
        <w:t xml:space="preserve">First Read of Ogdensburg City School </w:t>
      </w:r>
      <w:bookmarkStart w:id="1" w:name="_Hlk191470432"/>
      <w:bookmarkEnd w:id="0"/>
      <w:r w:rsidR="00682DEC">
        <w:rPr>
          <w:rFonts w:ascii="Calibri" w:eastAsia="Times New Roman" w:hAnsi="Calibri" w:cs="Times New Roman"/>
          <w:sz w:val="24"/>
          <w:szCs w:val="24"/>
        </w:rPr>
        <w:t>District Policy #5151</w:t>
      </w:r>
    </w:p>
    <w:bookmarkEnd w:id="1"/>
    <w:p w:rsidR="00E37F94" w:rsidRPr="00967671" w:rsidRDefault="00E37F94" w:rsidP="00967671">
      <w:pPr>
        <w:pStyle w:val="NoSpacing"/>
        <w:ind w:left="2160" w:hanging="2160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682DEC">
        <w:rPr>
          <w:rFonts w:ascii="Calibri" w:eastAsia="Times New Roman" w:hAnsi="Calibri" w:cs="Times New Roman"/>
          <w:sz w:val="24"/>
          <w:szCs w:val="24"/>
        </w:rPr>
        <w:t>May 21, 2025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662650" w:rsidRDefault="00682DEC" w:rsidP="00662650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bookmarkStart w:id="2" w:name="_Hlk195694062"/>
      <w:r>
        <w:rPr>
          <w:rFonts w:ascii="Calibri" w:eastAsia="Times New Roman" w:hAnsi="Calibri" w:cs="Times New Roman"/>
          <w:sz w:val="24"/>
          <w:szCs w:val="24"/>
        </w:rPr>
        <w:t xml:space="preserve">#5151- Homeless Children </w:t>
      </w:r>
    </w:p>
    <w:p w:rsidR="0004208D" w:rsidRDefault="0004208D" w:rsidP="00662650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#5151-R- Homeless Children Regulation </w:t>
      </w:r>
    </w:p>
    <w:p w:rsidR="00160DE2" w:rsidRDefault="00160DE2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bookmarkEnd w:id="2"/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No action necessary – First Review and Discussion only. 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662650" w:rsidRDefault="00662650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662650" w:rsidRDefault="00662650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682DEC" w:rsidRDefault="00682DE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682DEC" w:rsidRDefault="00682DE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bookmarkStart w:id="3" w:name="_GoBack"/>
      <w:bookmarkEnd w:id="3"/>
    </w:p>
    <w:p w:rsidR="00682DEC" w:rsidRDefault="00682DE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682DEC" w:rsidRDefault="00682DE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682DEC" w:rsidRDefault="00682DE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682DEC" w:rsidRDefault="00682DE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682DEC" w:rsidRDefault="00682DE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682DEC" w:rsidRDefault="00682DE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682DEC" w:rsidRDefault="00682DE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96767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682DEC">
        <w:rPr>
          <w:rFonts w:ascii="Calibri" w:eastAsia="Times New Roman" w:hAnsi="Calibri" w:cs="Times New Roman"/>
          <w:sz w:val="24"/>
          <w:szCs w:val="24"/>
        </w:rPr>
        <w:t>4</w:t>
      </w:r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E3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4208D"/>
    <w:rsid w:val="00084585"/>
    <w:rsid w:val="000D3129"/>
    <w:rsid w:val="00127AD0"/>
    <w:rsid w:val="00160DE2"/>
    <w:rsid w:val="00194D3D"/>
    <w:rsid w:val="001F238F"/>
    <w:rsid w:val="003D6135"/>
    <w:rsid w:val="0046335F"/>
    <w:rsid w:val="00644A42"/>
    <w:rsid w:val="00662650"/>
    <w:rsid w:val="00682DEC"/>
    <w:rsid w:val="007048F4"/>
    <w:rsid w:val="00706D51"/>
    <w:rsid w:val="00721CDE"/>
    <w:rsid w:val="008423E6"/>
    <w:rsid w:val="00962B56"/>
    <w:rsid w:val="00967671"/>
    <w:rsid w:val="00A37EF6"/>
    <w:rsid w:val="00A5646E"/>
    <w:rsid w:val="00B2336D"/>
    <w:rsid w:val="00BE1E22"/>
    <w:rsid w:val="00BE482D"/>
    <w:rsid w:val="00C6588B"/>
    <w:rsid w:val="00C85F6B"/>
    <w:rsid w:val="00CC68FD"/>
    <w:rsid w:val="00CC6B1A"/>
    <w:rsid w:val="00D0520C"/>
    <w:rsid w:val="00D16810"/>
    <w:rsid w:val="00D53A3C"/>
    <w:rsid w:val="00D963EE"/>
    <w:rsid w:val="00E37F94"/>
    <w:rsid w:val="00E875AB"/>
    <w:rsid w:val="00ED1CBF"/>
    <w:rsid w:val="00F23A75"/>
    <w:rsid w:val="00F4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FF79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63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33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2025-05-08T19:26:00Z</cp:lastPrinted>
  <dcterms:created xsi:type="dcterms:W3CDTF">2025-05-08T18:53:00Z</dcterms:created>
  <dcterms:modified xsi:type="dcterms:W3CDTF">2025-05-08T19:29:00Z</dcterms:modified>
</cp:coreProperties>
</file>