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5717900F"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88181B">
        <w:rPr>
          <w:rFonts w:ascii="Times New Roman" w:hAnsi="Times New Roman"/>
          <w:sz w:val="24"/>
          <w:szCs w:val="24"/>
          <w:lang w:val="en"/>
        </w:rPr>
        <w:t xml:space="preserve">February </w:t>
      </w:r>
      <w:r w:rsidR="00801997">
        <w:rPr>
          <w:rFonts w:ascii="Times New Roman" w:hAnsi="Times New Roman"/>
          <w:sz w:val="24"/>
          <w:szCs w:val="24"/>
          <w:lang w:val="en"/>
        </w:rPr>
        <w:t>23</w:t>
      </w:r>
      <w:r w:rsidR="00801997" w:rsidRPr="00801997">
        <w:rPr>
          <w:rFonts w:ascii="Times New Roman" w:hAnsi="Times New Roman"/>
          <w:sz w:val="24"/>
          <w:szCs w:val="24"/>
          <w:vertAlign w:val="superscript"/>
          <w:lang w:val="en"/>
        </w:rPr>
        <w:t>rd</w:t>
      </w:r>
      <w:r w:rsidR="0088181B">
        <w:rPr>
          <w:rFonts w:ascii="Times New Roman" w:hAnsi="Times New Roman"/>
          <w:sz w:val="24"/>
          <w:szCs w:val="24"/>
          <w:lang w:val="en"/>
        </w:rPr>
        <w:t>, 2026</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1A7A8B15" w14:textId="77777777" w:rsidR="0088181B" w:rsidRPr="00787A3E" w:rsidRDefault="007F4D87" w:rsidP="0088181B">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6E6453" w:rsidRPr="00787A3E">
        <w:rPr>
          <w:rFonts w:ascii="Times New Roman" w:hAnsi="Times New Roman"/>
          <w:sz w:val="24"/>
          <w:szCs w:val="24"/>
          <w:lang w:val="en"/>
        </w:rPr>
        <w:t xml:space="preserve">Renee` </w:t>
      </w:r>
      <w:proofErr w:type="spellStart"/>
      <w:r w:rsidR="006E6453" w:rsidRPr="00787A3E">
        <w:rPr>
          <w:rFonts w:ascii="Times New Roman" w:hAnsi="Times New Roman"/>
          <w:sz w:val="24"/>
          <w:szCs w:val="24"/>
          <w:lang w:val="en"/>
        </w:rPr>
        <w:t>Grizzuto</w:t>
      </w:r>
      <w:proofErr w:type="spellEnd"/>
      <w:r w:rsidR="006E6453">
        <w:rPr>
          <w:rFonts w:ascii="Times New Roman" w:hAnsi="Times New Roman"/>
          <w:sz w:val="24"/>
          <w:szCs w:val="24"/>
          <w:lang w:val="en"/>
        </w:rPr>
        <w:t xml:space="preserve">, </w:t>
      </w:r>
      <w:r w:rsidRPr="00787A3E">
        <w:rPr>
          <w:rFonts w:ascii="Times New Roman" w:hAnsi="Times New Roman"/>
          <w:sz w:val="24"/>
          <w:szCs w:val="24"/>
          <w:lang w:val="en"/>
        </w:rPr>
        <w:t xml:space="preserve">Ronald Johnson, Craig Lalonde, Douglas Loffler, Pamela Luckie, </w:t>
      </w:r>
      <w:r w:rsidR="00C33C1E" w:rsidRPr="00787A3E">
        <w:rPr>
          <w:rFonts w:ascii="Times New Roman" w:hAnsi="Times New Roman"/>
          <w:sz w:val="24"/>
          <w:szCs w:val="24"/>
          <w:lang w:val="en"/>
        </w:rPr>
        <w:t xml:space="preserve">Angela McRoberts, </w:t>
      </w:r>
      <w:r w:rsidR="0088181B" w:rsidRPr="00787A3E">
        <w:rPr>
          <w:rFonts w:ascii="Times New Roman" w:hAnsi="Times New Roman"/>
          <w:sz w:val="24"/>
          <w:szCs w:val="24"/>
          <w:lang w:val="en"/>
        </w:rPr>
        <w:t>Vicky Peo</w:t>
      </w:r>
      <w:r w:rsidR="0088181B">
        <w:rPr>
          <w:rFonts w:ascii="Times New Roman" w:hAnsi="Times New Roman"/>
          <w:sz w:val="24"/>
          <w:szCs w:val="24"/>
          <w:lang w:val="en"/>
        </w:rPr>
        <w:t xml:space="preserve">, </w:t>
      </w:r>
      <w:r w:rsidRPr="00787A3E">
        <w:rPr>
          <w:rFonts w:ascii="Times New Roman" w:hAnsi="Times New Roman"/>
          <w:sz w:val="24"/>
          <w:szCs w:val="24"/>
          <w:lang w:val="en"/>
        </w:rPr>
        <w:t>Connor Sutton</w:t>
      </w:r>
      <w:r w:rsidR="0088181B">
        <w:rPr>
          <w:rFonts w:ascii="Times New Roman" w:hAnsi="Times New Roman"/>
          <w:sz w:val="24"/>
          <w:szCs w:val="24"/>
          <w:lang w:val="en"/>
        </w:rPr>
        <w:t xml:space="preserve">, </w:t>
      </w:r>
      <w:r w:rsidR="0088181B" w:rsidRPr="00787A3E">
        <w:rPr>
          <w:rFonts w:ascii="Times New Roman" w:hAnsi="Times New Roman"/>
          <w:sz w:val="24"/>
          <w:szCs w:val="24"/>
          <w:lang w:val="en"/>
        </w:rPr>
        <w:t xml:space="preserve">Elizabeth Testani, Sydney </w:t>
      </w:r>
      <w:proofErr w:type="spellStart"/>
      <w:r w:rsidR="0088181B" w:rsidRPr="00787A3E">
        <w:rPr>
          <w:rFonts w:ascii="Times New Roman" w:hAnsi="Times New Roman"/>
          <w:sz w:val="24"/>
          <w:szCs w:val="24"/>
          <w:lang w:val="en"/>
        </w:rPr>
        <w:t>Davock</w:t>
      </w:r>
      <w:proofErr w:type="spellEnd"/>
      <w:r w:rsidR="0088181B" w:rsidRPr="00787A3E">
        <w:rPr>
          <w:rFonts w:ascii="Times New Roman" w:hAnsi="Times New Roman"/>
          <w:sz w:val="24"/>
          <w:szCs w:val="24"/>
          <w:lang w:val="en"/>
        </w:rPr>
        <w:t xml:space="preserve"> – Student Representative</w:t>
      </w:r>
    </w:p>
    <w:p w14:paraId="240253DF" w14:textId="6A365DCC" w:rsidR="007F4D87" w:rsidRPr="00787A3E"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p>
    <w:p w14:paraId="08584963"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620C0A8D" w14:textId="2FFC47D3" w:rsidR="00C33C1E" w:rsidRPr="00787A3E" w:rsidRDefault="007F4D87" w:rsidP="00C33C1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MEMBERS ABSENT:</w:t>
      </w:r>
      <w:r w:rsidRPr="00787A3E">
        <w:rPr>
          <w:rFonts w:ascii="Times New Roman" w:hAnsi="Times New Roman"/>
          <w:sz w:val="28"/>
          <w:szCs w:val="28"/>
          <w:lang w:val="en"/>
        </w:rPr>
        <w:tab/>
      </w:r>
    </w:p>
    <w:p w14:paraId="3E00E755" w14:textId="02FDAE13" w:rsidR="007F4D87" w:rsidRPr="00787A3E" w:rsidRDefault="007F4D87" w:rsidP="00C33C1E">
      <w:pPr>
        <w:widowControl w:val="0"/>
        <w:autoSpaceDE w:val="0"/>
        <w:autoSpaceDN w:val="0"/>
        <w:adjustRightInd w:val="0"/>
        <w:spacing w:after="0" w:line="240" w:lineRule="auto"/>
        <w:ind w:left="2880" w:hanging="2880"/>
        <w:rPr>
          <w:rFonts w:ascii="Times New Roman" w:hAnsi="Times New Roman"/>
          <w:lang w:val="en"/>
        </w:rPr>
      </w:pPr>
    </w:p>
    <w:p w14:paraId="4741E54C" w14:textId="77777777" w:rsidR="00787A3E" w:rsidRPr="00787A3E" w:rsidRDefault="007F4D87" w:rsidP="00787A3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OTHERS PRESENT:</w:t>
      </w:r>
      <w:r w:rsidRPr="00787A3E">
        <w:rPr>
          <w:rFonts w:ascii="Times New Roman" w:hAnsi="Times New Roman"/>
          <w:sz w:val="28"/>
          <w:szCs w:val="28"/>
          <w:lang w:val="en"/>
        </w:rPr>
        <w:tab/>
      </w:r>
      <w:r w:rsidR="00787A3E" w:rsidRPr="00787A3E">
        <w:rPr>
          <w:rFonts w:ascii="Times New Roman" w:hAnsi="Times New Roman"/>
          <w:sz w:val="24"/>
          <w:szCs w:val="24"/>
          <w:lang w:val="en"/>
        </w:rPr>
        <w:t>Superintendent Kevin Kendall, Assistant Superintendent for</w:t>
      </w:r>
    </w:p>
    <w:p w14:paraId="460666A8" w14:textId="77777777" w:rsidR="00787A3E" w:rsidRPr="00787A3E"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Curriculum, Instruction, Assessment and Technology Christina</w:t>
      </w:r>
    </w:p>
    <w:p w14:paraId="43B78996" w14:textId="7E9D10E5" w:rsidR="007F4D87"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9164C4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7EBD12C6" w:rsidR="00B76AD1" w:rsidRDefault="00B76AD1" w:rsidP="006E645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88181B" w:rsidRPr="0088181B">
        <w:rPr>
          <w:rFonts w:ascii="Times New Roman" w:hAnsi="Times New Roman"/>
          <w:sz w:val="24"/>
          <w:szCs w:val="24"/>
          <w:lang w:val="en"/>
        </w:rPr>
        <w:t>February 3, 4, 5, 6, 9, 10, 12, 2026</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2194BC0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230DFC">
        <w:rPr>
          <w:rFonts w:ascii="Times New Roman" w:hAnsi="Times New Roman"/>
          <w:sz w:val="24"/>
          <w:szCs w:val="24"/>
          <w:lang w:val="en"/>
        </w:rPr>
        <w:t xml:space="preserve"> </w:t>
      </w:r>
      <w:r w:rsidR="0088181B">
        <w:rPr>
          <w:rFonts w:ascii="Times New Roman" w:hAnsi="Times New Roman"/>
          <w:sz w:val="24"/>
          <w:szCs w:val="24"/>
          <w:lang w:val="en"/>
        </w:rPr>
        <w:t>D. Loffler</w:t>
      </w:r>
    </w:p>
    <w:p w14:paraId="7807B808" w14:textId="0DA3874E"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88181B">
        <w:rPr>
          <w:rFonts w:ascii="Times New Roman" w:hAnsi="Times New Roman"/>
          <w:sz w:val="24"/>
          <w:szCs w:val="24"/>
          <w:lang w:val="en"/>
        </w:rPr>
        <w:t xml:space="preserve">A </w:t>
      </w:r>
      <w:r w:rsidR="00801997">
        <w:rPr>
          <w:rFonts w:ascii="Times New Roman" w:hAnsi="Times New Roman"/>
          <w:sz w:val="24"/>
          <w:szCs w:val="24"/>
          <w:lang w:val="en"/>
        </w:rPr>
        <w:t>McRoberts</w:t>
      </w:r>
    </w:p>
    <w:p w14:paraId="5B2C0650" w14:textId="6A398E20"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w:t>
      </w:r>
      <w:r w:rsidR="00801997">
        <w:rPr>
          <w:rFonts w:ascii="Times New Roman" w:hAnsi="Times New Roman"/>
          <w:sz w:val="24"/>
          <w:szCs w:val="24"/>
          <w:lang w:val="en"/>
        </w:rPr>
        <w:t>presented on</w:t>
      </w:r>
      <w:r w:rsidR="00725777">
        <w:rPr>
          <w:rFonts w:ascii="Times New Roman" w:hAnsi="Times New Roman"/>
          <w:sz w:val="24"/>
          <w:szCs w:val="24"/>
          <w:lang w:val="en"/>
        </w:rPr>
        <w:t xml:space="preserve"> this </w:t>
      </w:r>
      <w:r w:rsidR="00801997">
        <w:rPr>
          <w:rFonts w:ascii="Times New Roman" w:hAnsi="Times New Roman"/>
          <w:sz w:val="24"/>
          <w:szCs w:val="24"/>
          <w:lang w:val="en"/>
        </w:rPr>
        <w:t>23</w:t>
      </w:r>
      <w:r w:rsidR="00801997" w:rsidRPr="00801997">
        <w:rPr>
          <w:rFonts w:ascii="Times New Roman" w:hAnsi="Times New Roman"/>
          <w:sz w:val="24"/>
          <w:szCs w:val="24"/>
          <w:vertAlign w:val="superscript"/>
          <w:lang w:val="en"/>
        </w:rPr>
        <w:t>rd</w:t>
      </w:r>
      <w:r w:rsidR="00801997">
        <w:rPr>
          <w:rFonts w:ascii="Times New Roman" w:hAnsi="Times New Roman"/>
          <w:sz w:val="24"/>
          <w:szCs w:val="24"/>
          <w:lang w:val="en"/>
        </w:rPr>
        <w:t xml:space="preserve"> </w:t>
      </w:r>
      <w:r w:rsidR="0088181B">
        <w:rPr>
          <w:rFonts w:ascii="Times New Roman" w:hAnsi="Times New Roman"/>
          <w:sz w:val="24"/>
          <w:szCs w:val="24"/>
          <w:lang w:val="en"/>
        </w:rPr>
        <w:t xml:space="preserve">day of February </w:t>
      </w:r>
      <w:r w:rsidR="006E6453">
        <w:rPr>
          <w:rFonts w:ascii="Times New Roman" w:hAnsi="Times New Roman"/>
          <w:sz w:val="24"/>
          <w:szCs w:val="24"/>
          <w:lang w:val="en"/>
        </w:rPr>
        <w:t>2026</w:t>
      </w:r>
      <w:r w:rsidR="00CF0AB9">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4BFBA4D5"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88181B">
        <w:rPr>
          <w:rStyle w:val="normaltextrun"/>
          <w:lang w:val="en"/>
        </w:rPr>
        <w:t>E. Testani</w:t>
      </w:r>
    </w:p>
    <w:p w14:paraId="62502F9D" w14:textId="3598B7EB"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787A3E">
        <w:rPr>
          <w:rStyle w:val="normaltextrun"/>
          <w:lang w:val="en"/>
        </w:rPr>
        <w:t>C. Sutton</w:t>
      </w:r>
    </w:p>
    <w:p w14:paraId="393F9285" w14:textId="2D27F42F" w:rsidR="00950EC9" w:rsidRPr="00950EC9" w:rsidRDefault="00950EC9" w:rsidP="00950EC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CF0AB9">
        <w:rPr>
          <w:rStyle w:val="normaltextrun"/>
          <w:lang w:val="en"/>
        </w:rPr>
        <w:t>the Regular Meeting Minutes</w:t>
      </w:r>
      <w:r w:rsidR="00E774A6">
        <w:rPr>
          <w:rStyle w:val="normaltextrun"/>
          <w:lang w:val="en"/>
        </w:rPr>
        <w:t xml:space="preserve"> held on </w:t>
      </w:r>
      <w:r w:rsidR="0088181B">
        <w:rPr>
          <w:rStyle w:val="normaltextrun"/>
          <w:lang w:val="en"/>
        </w:rPr>
        <w:t xml:space="preserve">February </w:t>
      </w:r>
      <w:r w:rsidR="00A57B4F">
        <w:rPr>
          <w:rStyle w:val="normaltextrun"/>
          <w:lang w:val="en"/>
        </w:rPr>
        <w:t>9</w:t>
      </w:r>
      <w:r w:rsidR="00A57B4F" w:rsidRPr="00A57B4F">
        <w:rPr>
          <w:rStyle w:val="normaltextrun"/>
          <w:vertAlign w:val="superscript"/>
          <w:lang w:val="en"/>
        </w:rPr>
        <w:t>th</w:t>
      </w:r>
      <w:r w:rsidR="00C33C1E">
        <w:rPr>
          <w:rStyle w:val="normaltextrun"/>
          <w:lang w:val="en"/>
        </w:rPr>
        <w:t>, 202</w:t>
      </w:r>
      <w:r w:rsidR="0088181B">
        <w:rPr>
          <w:rStyle w:val="normaltextrun"/>
          <w:lang w:val="en"/>
        </w:rPr>
        <w:t>6</w:t>
      </w:r>
      <w:r w:rsidR="00E774A6">
        <w:rPr>
          <w:rStyle w:val="normaltextrun"/>
          <w:lang w:val="en"/>
        </w:rPr>
        <w:t>.</w:t>
      </w:r>
    </w:p>
    <w:p w14:paraId="56E4D527"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062E8D1E" w14:textId="2D3C5564" w:rsidR="00A72154" w:rsidRDefault="00950EC9" w:rsidP="00950EC9">
      <w:pPr>
        <w:pStyle w:val="paragraph"/>
        <w:spacing w:before="0" w:beforeAutospacing="0" w:after="0" w:afterAutospacing="0"/>
        <w:textAlignment w:val="baseline"/>
        <w:rPr>
          <w:lang w:val="en"/>
        </w:rPr>
      </w:pPr>
      <w:r>
        <w:rPr>
          <w:rStyle w:val="normaltextrun"/>
          <w:lang w:val="en"/>
        </w:rPr>
        <w:lastRenderedPageBreak/>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58F469E5" w14:textId="5B028022" w:rsidR="007F4D87"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r w:rsidRPr="00C33C1E">
        <w:rPr>
          <w:rFonts w:ascii="Times New Roman" w:hAnsi="Times New Roman"/>
          <w:sz w:val="24"/>
          <w:szCs w:val="24"/>
          <w:lang w:val="en"/>
        </w:rPr>
        <w:t>Presentation from C&amp;S on Capital Project</w:t>
      </w:r>
    </w:p>
    <w:p w14:paraId="6846501C" w14:textId="77777777" w:rsidR="00C33C1E"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p>
    <w:p w14:paraId="1C5B17A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45F0AFB3" w14:textId="4A18C534" w:rsidR="0088181B" w:rsidRDefault="0088181B" w:rsidP="0088181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720AC1B0" w14:textId="77777777" w:rsidR="0088181B" w:rsidRDefault="0088181B" w:rsidP="0088181B">
      <w:pPr>
        <w:widowControl w:val="0"/>
        <w:autoSpaceDE w:val="0"/>
        <w:autoSpaceDN w:val="0"/>
        <w:adjustRightInd w:val="0"/>
        <w:spacing w:after="0" w:line="240" w:lineRule="auto"/>
        <w:ind w:left="720"/>
        <w:rPr>
          <w:rFonts w:ascii="Times New Roman" w:hAnsi="Times New Roman"/>
          <w:sz w:val="24"/>
          <w:szCs w:val="24"/>
          <w:lang w:val="en"/>
        </w:rPr>
      </w:pPr>
      <w:r w:rsidRPr="0088181B">
        <w:rPr>
          <w:rFonts w:ascii="Times New Roman" w:hAnsi="Times New Roman"/>
          <w:sz w:val="24"/>
          <w:szCs w:val="24"/>
          <w:lang w:val="en"/>
        </w:rPr>
        <w:t>Annual Meeting of the St. Lawrence-Lewis BOCES Board and Election of Board Members</w:t>
      </w:r>
    </w:p>
    <w:p w14:paraId="0AA1DE6D" w14:textId="77777777" w:rsidR="0088181B" w:rsidRDefault="0088181B" w:rsidP="0088181B">
      <w:pPr>
        <w:widowControl w:val="0"/>
        <w:autoSpaceDE w:val="0"/>
        <w:autoSpaceDN w:val="0"/>
        <w:adjustRightInd w:val="0"/>
        <w:spacing w:after="0" w:line="240" w:lineRule="auto"/>
        <w:ind w:firstLine="720"/>
        <w:rPr>
          <w:rFonts w:ascii="Times New Roman" w:hAnsi="Times New Roman"/>
          <w:sz w:val="24"/>
          <w:szCs w:val="24"/>
          <w:lang w:val="en"/>
        </w:rPr>
      </w:pPr>
    </w:p>
    <w:p w14:paraId="7EDEA16F" w14:textId="77777777" w:rsidR="0088181B" w:rsidRDefault="0088181B" w:rsidP="0088181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0002C3C8" w14:textId="77777777" w:rsidR="0088181B" w:rsidRDefault="0088181B" w:rsidP="00BF0F3C">
      <w:pPr>
        <w:widowControl w:val="0"/>
        <w:autoSpaceDE w:val="0"/>
        <w:autoSpaceDN w:val="0"/>
        <w:adjustRightInd w:val="0"/>
        <w:spacing w:after="0" w:line="240" w:lineRule="auto"/>
        <w:rPr>
          <w:rFonts w:ascii="Times New Roman" w:hAnsi="Times New Roman"/>
          <w:sz w:val="24"/>
          <w:szCs w:val="24"/>
          <w:lang w:val="en"/>
        </w:rPr>
      </w:pPr>
    </w:p>
    <w:p w14:paraId="6BB834F9" w14:textId="727CC8C5"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3</w:t>
      </w:r>
      <w:r>
        <w:rPr>
          <w:rFonts w:ascii="Times New Roman" w:hAnsi="Times New Roman"/>
          <w:b/>
          <w:bCs/>
          <w:sz w:val="24"/>
          <w:szCs w:val="24"/>
          <w:lang w:val="en"/>
        </w:rPr>
        <w:t>:</w:t>
      </w:r>
    </w:p>
    <w:p w14:paraId="05FE8E19" w14:textId="445D3F5B" w:rsidR="00C33C1E" w:rsidRDefault="00C33C1E" w:rsidP="00C33C1E">
      <w:pPr>
        <w:widowControl w:val="0"/>
        <w:autoSpaceDE w:val="0"/>
        <w:autoSpaceDN w:val="0"/>
        <w:adjustRightInd w:val="0"/>
        <w:spacing w:after="0" w:line="240" w:lineRule="auto"/>
        <w:ind w:left="720"/>
        <w:rPr>
          <w:rFonts w:ascii="Times New Roman" w:hAnsi="Times New Roman"/>
          <w:sz w:val="24"/>
          <w:szCs w:val="24"/>
          <w:lang w:val="en"/>
        </w:rPr>
      </w:pPr>
      <w:r w:rsidRPr="00C33C1E">
        <w:rPr>
          <w:rFonts w:ascii="Times New Roman" w:hAnsi="Times New Roman"/>
          <w:sz w:val="24"/>
          <w:szCs w:val="24"/>
          <w:lang w:val="en"/>
        </w:rPr>
        <w:t xml:space="preserve">Final Read and Adoption of </w:t>
      </w:r>
      <w:proofErr w:type="gramStart"/>
      <w:r w:rsidRPr="00C33C1E">
        <w:rPr>
          <w:rFonts w:ascii="Times New Roman" w:hAnsi="Times New Roman"/>
          <w:sz w:val="24"/>
          <w:szCs w:val="24"/>
          <w:lang w:val="en"/>
        </w:rPr>
        <w:t xml:space="preserve">Policies: </w:t>
      </w:r>
      <w:r w:rsidR="0088181B" w:rsidRPr="0088181B">
        <w:rPr>
          <w:rFonts w:ascii="Times New Roman" w:hAnsi="Times New Roman"/>
          <w:sz w:val="24"/>
          <w:szCs w:val="24"/>
          <w:lang w:val="en"/>
        </w:rPr>
        <w:t>#8130.2, #9520.6, #</w:t>
      </w:r>
      <w:proofErr w:type="gramEnd"/>
      <w:r w:rsidR="0088181B" w:rsidRPr="0088181B">
        <w:rPr>
          <w:rFonts w:ascii="Times New Roman" w:hAnsi="Times New Roman"/>
          <w:sz w:val="24"/>
          <w:szCs w:val="24"/>
          <w:lang w:val="en"/>
        </w:rPr>
        <w:t>9260</w:t>
      </w:r>
    </w:p>
    <w:p w14:paraId="706574C6" w14:textId="77777777" w:rsidR="006E6453" w:rsidRDefault="006E6453" w:rsidP="00C33C1E">
      <w:pPr>
        <w:widowControl w:val="0"/>
        <w:autoSpaceDE w:val="0"/>
        <w:autoSpaceDN w:val="0"/>
        <w:adjustRightInd w:val="0"/>
        <w:spacing w:after="0" w:line="240" w:lineRule="auto"/>
        <w:ind w:left="720"/>
        <w:rPr>
          <w:rFonts w:ascii="Times New Roman" w:hAnsi="Times New Roman"/>
          <w:sz w:val="24"/>
          <w:szCs w:val="24"/>
          <w:lang w:val="en"/>
        </w:rPr>
      </w:pPr>
    </w:p>
    <w:p w14:paraId="32C05EB5" w14:textId="1698CAF8"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88181B">
        <w:rPr>
          <w:rFonts w:ascii="Times New Roman" w:hAnsi="Times New Roman"/>
          <w:sz w:val="24"/>
          <w:szCs w:val="24"/>
          <w:lang w:val="en"/>
        </w:rPr>
        <w:t>P. Luckie</w:t>
      </w:r>
    </w:p>
    <w:p w14:paraId="18FE1DCC" w14:textId="50FF1EA0"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88181B">
        <w:rPr>
          <w:rFonts w:ascii="Times New Roman" w:hAnsi="Times New Roman"/>
          <w:sz w:val="24"/>
          <w:szCs w:val="24"/>
          <w:lang w:val="en"/>
        </w:rPr>
        <w:t>C. Lalonde</w:t>
      </w:r>
    </w:p>
    <w:p w14:paraId="67C9DEFE" w14:textId="17AEEDE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adoption of Policies </w:t>
      </w:r>
      <w:r w:rsidR="0088181B" w:rsidRPr="0088181B">
        <w:rPr>
          <w:rFonts w:ascii="Times New Roman" w:hAnsi="Times New Roman"/>
          <w:sz w:val="24"/>
          <w:szCs w:val="24"/>
          <w:lang w:val="en"/>
        </w:rPr>
        <w:t>#8130.2, #</w:t>
      </w:r>
      <w:proofErr w:type="gramStart"/>
      <w:r w:rsidR="0088181B" w:rsidRPr="0088181B">
        <w:rPr>
          <w:rFonts w:ascii="Times New Roman" w:hAnsi="Times New Roman"/>
          <w:sz w:val="24"/>
          <w:szCs w:val="24"/>
          <w:lang w:val="en"/>
        </w:rPr>
        <w:t>9520.6, #</w:t>
      </w:r>
      <w:proofErr w:type="gramEnd"/>
      <w:r w:rsidR="0088181B" w:rsidRPr="0088181B">
        <w:rPr>
          <w:rFonts w:ascii="Times New Roman" w:hAnsi="Times New Roman"/>
          <w:sz w:val="24"/>
          <w:szCs w:val="24"/>
          <w:lang w:val="en"/>
        </w:rPr>
        <w:t>9260</w:t>
      </w:r>
      <w:r w:rsidR="006E6453">
        <w:rPr>
          <w:rFonts w:ascii="Times New Roman" w:hAnsi="Times New Roman"/>
          <w:sz w:val="24"/>
          <w:szCs w:val="24"/>
          <w:lang w:val="en"/>
        </w:rPr>
        <w:t xml:space="preserve"> </w:t>
      </w:r>
      <w:r w:rsidR="00801997">
        <w:rPr>
          <w:rFonts w:ascii="Times New Roman" w:hAnsi="Times New Roman"/>
          <w:sz w:val="24"/>
          <w:szCs w:val="24"/>
          <w:lang w:val="en"/>
        </w:rPr>
        <w:t>presented on</w:t>
      </w:r>
      <w:r>
        <w:rPr>
          <w:rFonts w:ascii="Times New Roman" w:hAnsi="Times New Roman"/>
          <w:sz w:val="24"/>
          <w:szCs w:val="24"/>
          <w:lang w:val="en"/>
        </w:rPr>
        <w:t xml:space="preserve"> this </w:t>
      </w:r>
      <w:r w:rsidR="00801997">
        <w:rPr>
          <w:rFonts w:ascii="Times New Roman" w:hAnsi="Times New Roman"/>
          <w:sz w:val="24"/>
          <w:szCs w:val="24"/>
          <w:lang w:val="en"/>
        </w:rPr>
        <w:t>23</w:t>
      </w:r>
      <w:r w:rsidR="00801997" w:rsidRPr="00801997">
        <w:rPr>
          <w:rFonts w:ascii="Times New Roman" w:hAnsi="Times New Roman"/>
          <w:sz w:val="24"/>
          <w:szCs w:val="24"/>
          <w:vertAlign w:val="superscript"/>
          <w:lang w:val="en"/>
        </w:rPr>
        <w:t>rd</w:t>
      </w:r>
      <w:r w:rsidR="00801997">
        <w:rPr>
          <w:rFonts w:ascii="Times New Roman" w:hAnsi="Times New Roman"/>
          <w:sz w:val="24"/>
          <w:szCs w:val="24"/>
          <w:lang w:val="en"/>
        </w:rPr>
        <w:t xml:space="preserve"> </w:t>
      </w:r>
      <w:r w:rsidR="0088181B">
        <w:rPr>
          <w:rFonts w:ascii="Times New Roman" w:hAnsi="Times New Roman"/>
          <w:sz w:val="24"/>
          <w:szCs w:val="24"/>
          <w:lang w:val="en"/>
        </w:rPr>
        <w:t xml:space="preserve">day of February </w:t>
      </w:r>
      <w:r w:rsidR="006E6453">
        <w:rPr>
          <w:rFonts w:ascii="Times New Roman" w:hAnsi="Times New Roman"/>
          <w:sz w:val="24"/>
          <w:szCs w:val="24"/>
          <w:lang w:val="en"/>
        </w:rPr>
        <w:t>2026.</w:t>
      </w:r>
    </w:p>
    <w:p w14:paraId="467CA5D7"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6F314B4"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266E10F0"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409E406F" w14:textId="6516CAC5"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4</w:t>
      </w:r>
      <w:r>
        <w:rPr>
          <w:rFonts w:ascii="Times New Roman" w:hAnsi="Times New Roman"/>
          <w:b/>
          <w:bCs/>
          <w:sz w:val="24"/>
          <w:szCs w:val="24"/>
          <w:lang w:val="en"/>
        </w:rPr>
        <w:t>:</w:t>
      </w:r>
    </w:p>
    <w:p w14:paraId="7DA905F5" w14:textId="06FD8DDB" w:rsidR="00C33C1E" w:rsidRDefault="0088181B" w:rsidP="0088181B">
      <w:pPr>
        <w:widowControl w:val="0"/>
        <w:autoSpaceDE w:val="0"/>
        <w:autoSpaceDN w:val="0"/>
        <w:adjustRightInd w:val="0"/>
        <w:spacing w:after="0" w:line="240" w:lineRule="auto"/>
        <w:ind w:firstLine="720"/>
        <w:rPr>
          <w:rFonts w:ascii="Times New Roman" w:hAnsi="Times New Roman"/>
          <w:sz w:val="24"/>
          <w:szCs w:val="24"/>
          <w:lang w:val="en"/>
        </w:rPr>
      </w:pPr>
      <w:r w:rsidRPr="0088181B">
        <w:rPr>
          <w:rFonts w:ascii="Times New Roman" w:hAnsi="Times New Roman"/>
          <w:sz w:val="24"/>
          <w:szCs w:val="24"/>
          <w:lang w:val="en"/>
        </w:rPr>
        <w:t>First Read of Policies: #5000, #5020.3, #5030, #5040, #5100, #5130</w:t>
      </w:r>
    </w:p>
    <w:p w14:paraId="1CAD7A84" w14:textId="77777777" w:rsidR="0088181B" w:rsidRDefault="0088181B" w:rsidP="0088181B">
      <w:pPr>
        <w:widowControl w:val="0"/>
        <w:autoSpaceDE w:val="0"/>
        <w:autoSpaceDN w:val="0"/>
        <w:adjustRightInd w:val="0"/>
        <w:spacing w:after="0" w:line="240" w:lineRule="auto"/>
        <w:ind w:firstLine="720"/>
        <w:rPr>
          <w:rFonts w:ascii="Times New Roman" w:hAnsi="Times New Roman"/>
          <w:sz w:val="24"/>
          <w:szCs w:val="24"/>
          <w:lang w:val="en"/>
        </w:rPr>
      </w:pPr>
    </w:p>
    <w:p w14:paraId="084840C8"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14AF0BF" w14:textId="77777777" w:rsidR="007F4D87" w:rsidRDefault="007F4D87" w:rsidP="00950EC9">
      <w:pPr>
        <w:widowControl w:val="0"/>
        <w:autoSpaceDE w:val="0"/>
        <w:autoSpaceDN w:val="0"/>
        <w:adjustRightInd w:val="0"/>
        <w:spacing w:after="0" w:line="240" w:lineRule="auto"/>
        <w:rPr>
          <w:rFonts w:ascii="Times New Roman" w:hAnsi="Times New Roman"/>
          <w:sz w:val="24"/>
          <w:szCs w:val="24"/>
          <w:lang w:val="en"/>
        </w:rPr>
      </w:pPr>
    </w:p>
    <w:p w14:paraId="2E142843" w14:textId="77777777" w:rsidR="0088181B" w:rsidRDefault="0088181B" w:rsidP="00950EC9">
      <w:pPr>
        <w:widowControl w:val="0"/>
        <w:autoSpaceDE w:val="0"/>
        <w:autoSpaceDN w:val="0"/>
        <w:adjustRightInd w:val="0"/>
        <w:spacing w:after="0" w:line="240" w:lineRule="auto"/>
        <w:rPr>
          <w:rFonts w:ascii="Times New Roman" w:hAnsi="Times New Roman"/>
          <w:sz w:val="24"/>
          <w:szCs w:val="24"/>
          <w:lang w:val="en"/>
        </w:rPr>
      </w:pPr>
    </w:p>
    <w:p w14:paraId="3D1F8ED6" w14:textId="77777777" w:rsidR="0088181B" w:rsidRDefault="0088181B" w:rsidP="00950EC9">
      <w:pPr>
        <w:widowControl w:val="0"/>
        <w:autoSpaceDE w:val="0"/>
        <w:autoSpaceDN w:val="0"/>
        <w:adjustRightInd w:val="0"/>
        <w:spacing w:after="0" w:line="240" w:lineRule="auto"/>
        <w:rPr>
          <w:rFonts w:ascii="Times New Roman" w:hAnsi="Times New Roman"/>
          <w:sz w:val="24"/>
          <w:szCs w:val="24"/>
          <w:lang w:val="en"/>
        </w:rPr>
      </w:pPr>
    </w:p>
    <w:p w14:paraId="3A2EE568" w14:textId="77777777" w:rsidR="0088181B" w:rsidRDefault="0088181B" w:rsidP="0088181B">
      <w:pPr>
        <w:widowControl w:val="0"/>
        <w:autoSpaceDE w:val="0"/>
        <w:autoSpaceDN w:val="0"/>
        <w:adjustRightInd w:val="0"/>
        <w:spacing w:after="0" w:line="240" w:lineRule="auto"/>
        <w:rPr>
          <w:rFonts w:ascii="Times New Roman" w:hAnsi="Times New Roman"/>
          <w:b/>
          <w:bCs/>
          <w:sz w:val="24"/>
          <w:szCs w:val="24"/>
          <w:lang w:val="en"/>
        </w:rPr>
      </w:pPr>
      <w:bookmarkStart w:id="1" w:name="_Hlk202891110"/>
    </w:p>
    <w:p w14:paraId="7B627B49" w14:textId="77777777" w:rsidR="0088181B" w:rsidRDefault="0088181B" w:rsidP="0088181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PERSONNEL AND BUSINESS AND FINANCE DIVISION</w:t>
      </w:r>
    </w:p>
    <w:p w14:paraId="548B344E" w14:textId="77777777" w:rsidR="0088181B" w:rsidRDefault="0088181B" w:rsidP="00CF0AB9">
      <w:pPr>
        <w:widowControl w:val="0"/>
        <w:autoSpaceDE w:val="0"/>
        <w:autoSpaceDN w:val="0"/>
        <w:adjustRightInd w:val="0"/>
        <w:spacing w:after="0" w:line="240" w:lineRule="auto"/>
        <w:ind w:left="720"/>
        <w:rPr>
          <w:rFonts w:ascii="Times New Roman" w:hAnsi="Times New Roman"/>
          <w:b/>
          <w:bCs/>
          <w:sz w:val="24"/>
          <w:szCs w:val="24"/>
          <w:lang w:val="en"/>
        </w:rPr>
      </w:pPr>
    </w:p>
    <w:p w14:paraId="0435A2B6" w14:textId="34239801"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5</w:t>
      </w:r>
      <w:r>
        <w:rPr>
          <w:rFonts w:ascii="Times New Roman" w:hAnsi="Times New Roman"/>
          <w:b/>
          <w:bCs/>
          <w:sz w:val="24"/>
          <w:szCs w:val="24"/>
          <w:lang w:val="en"/>
        </w:rPr>
        <w:t>:</w:t>
      </w:r>
    </w:p>
    <w:p w14:paraId="1042D122" w14:textId="38791A04" w:rsidR="00C33C1E" w:rsidRDefault="0088181B" w:rsidP="007F4D87">
      <w:pPr>
        <w:widowControl w:val="0"/>
        <w:autoSpaceDE w:val="0"/>
        <w:autoSpaceDN w:val="0"/>
        <w:adjustRightInd w:val="0"/>
        <w:spacing w:after="0" w:line="240" w:lineRule="auto"/>
        <w:ind w:left="720"/>
        <w:rPr>
          <w:rFonts w:ascii="Times New Roman" w:hAnsi="Times New Roman"/>
          <w:sz w:val="24"/>
          <w:szCs w:val="24"/>
          <w:lang w:val="en"/>
        </w:rPr>
      </w:pPr>
      <w:r w:rsidRPr="0088181B">
        <w:rPr>
          <w:rFonts w:ascii="Times New Roman" w:hAnsi="Times New Roman"/>
          <w:sz w:val="24"/>
          <w:szCs w:val="24"/>
          <w:lang w:val="en"/>
        </w:rPr>
        <w:t>Tax Cap Calculation Discussion</w:t>
      </w:r>
    </w:p>
    <w:p w14:paraId="0FDC07E2" w14:textId="77777777" w:rsidR="0088181B" w:rsidRDefault="0088181B"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22F42FB5" w14:textId="77777777" w:rsidR="0088181B" w:rsidRDefault="0088181B" w:rsidP="0088181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C22F622" w14:textId="77777777" w:rsidR="007D3D15" w:rsidRDefault="007D3D15" w:rsidP="00080DC3">
      <w:pPr>
        <w:widowControl w:val="0"/>
        <w:autoSpaceDE w:val="0"/>
        <w:autoSpaceDN w:val="0"/>
        <w:adjustRightInd w:val="0"/>
        <w:spacing w:after="0" w:line="240" w:lineRule="auto"/>
        <w:rPr>
          <w:rFonts w:ascii="Times New Roman" w:hAnsi="Times New Roman"/>
          <w:sz w:val="24"/>
          <w:szCs w:val="24"/>
          <w:lang w:val="en"/>
        </w:rPr>
      </w:pPr>
    </w:p>
    <w:p w14:paraId="329DF11B" w14:textId="64BF50F0"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6</w:t>
      </w:r>
      <w:r>
        <w:rPr>
          <w:rFonts w:ascii="Times New Roman" w:hAnsi="Times New Roman"/>
          <w:b/>
          <w:bCs/>
          <w:sz w:val="24"/>
          <w:szCs w:val="24"/>
          <w:lang w:val="en"/>
        </w:rPr>
        <w:t>:</w:t>
      </w:r>
    </w:p>
    <w:p w14:paraId="19E87A8E" w14:textId="31A9AA9B" w:rsidR="00460DF7" w:rsidRDefault="0088181B" w:rsidP="00460DF7">
      <w:pPr>
        <w:widowControl w:val="0"/>
        <w:autoSpaceDE w:val="0"/>
        <w:autoSpaceDN w:val="0"/>
        <w:adjustRightInd w:val="0"/>
        <w:spacing w:after="0" w:line="240" w:lineRule="auto"/>
        <w:ind w:left="720"/>
        <w:rPr>
          <w:rFonts w:ascii="Times New Roman" w:hAnsi="Times New Roman"/>
          <w:sz w:val="24"/>
          <w:szCs w:val="24"/>
          <w:lang w:val="en"/>
        </w:rPr>
      </w:pPr>
      <w:r w:rsidRPr="0088181B">
        <w:rPr>
          <w:rFonts w:ascii="Times New Roman" w:hAnsi="Times New Roman"/>
          <w:sz w:val="24"/>
          <w:szCs w:val="24"/>
          <w:lang w:val="en"/>
        </w:rPr>
        <w:t>2026-2027 Budget Update</w:t>
      </w:r>
    </w:p>
    <w:p w14:paraId="45741FED" w14:textId="77777777" w:rsidR="0088181B" w:rsidRDefault="0088181B" w:rsidP="00460DF7">
      <w:pPr>
        <w:widowControl w:val="0"/>
        <w:autoSpaceDE w:val="0"/>
        <w:autoSpaceDN w:val="0"/>
        <w:adjustRightInd w:val="0"/>
        <w:spacing w:after="0" w:line="240" w:lineRule="auto"/>
        <w:ind w:left="720"/>
        <w:rPr>
          <w:rFonts w:ascii="Times New Roman" w:hAnsi="Times New Roman"/>
          <w:sz w:val="24"/>
          <w:szCs w:val="24"/>
          <w:lang w:val="en"/>
        </w:rPr>
      </w:pPr>
    </w:p>
    <w:p w14:paraId="5E175945" w14:textId="77777777" w:rsidR="0088181B" w:rsidRDefault="0088181B" w:rsidP="0088181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B94E4C4" w14:textId="77777777" w:rsidR="007F4D87" w:rsidRDefault="007F4D87" w:rsidP="00A70769">
      <w:pPr>
        <w:widowControl w:val="0"/>
        <w:autoSpaceDE w:val="0"/>
        <w:autoSpaceDN w:val="0"/>
        <w:adjustRightInd w:val="0"/>
        <w:spacing w:after="0" w:line="240" w:lineRule="auto"/>
        <w:rPr>
          <w:rFonts w:ascii="Times New Roman" w:hAnsi="Times New Roman"/>
          <w:sz w:val="24"/>
          <w:szCs w:val="24"/>
          <w:lang w:val="en"/>
        </w:rPr>
      </w:pPr>
    </w:p>
    <w:p w14:paraId="5EEE9EF8" w14:textId="5829AA25"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7</w:t>
      </w:r>
      <w:r>
        <w:rPr>
          <w:rFonts w:ascii="Times New Roman" w:hAnsi="Times New Roman"/>
          <w:b/>
          <w:bCs/>
          <w:sz w:val="24"/>
          <w:szCs w:val="24"/>
          <w:lang w:val="en"/>
        </w:rPr>
        <w:t>:</w:t>
      </w:r>
    </w:p>
    <w:p w14:paraId="6F1EA6DA" w14:textId="50FC11A5" w:rsidR="00C3170A" w:rsidRDefault="003C039D"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44320B68"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755EE7A5" w14:textId="5937C77D"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54E98D04" w14:textId="37494409"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460DF7">
        <w:rPr>
          <w:rFonts w:ascii="Times New Roman" w:hAnsi="Times New Roman"/>
          <w:sz w:val="24"/>
          <w:szCs w:val="24"/>
          <w:lang w:val="en"/>
        </w:rPr>
        <w:t>C. Sutton</w:t>
      </w:r>
    </w:p>
    <w:p w14:paraId="0D7EA49C" w14:textId="4C57FC0C"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budget transfers as per the presented Request for Budgetary Transfers on this </w:t>
      </w:r>
      <w:r w:rsidR="00801997">
        <w:rPr>
          <w:rFonts w:ascii="Times New Roman" w:hAnsi="Times New Roman"/>
          <w:sz w:val="24"/>
          <w:szCs w:val="24"/>
          <w:lang w:val="en"/>
        </w:rPr>
        <w:t>23</w:t>
      </w:r>
      <w:r w:rsidR="00801997" w:rsidRPr="00801997">
        <w:rPr>
          <w:rFonts w:ascii="Times New Roman" w:hAnsi="Times New Roman"/>
          <w:sz w:val="24"/>
          <w:szCs w:val="24"/>
          <w:vertAlign w:val="superscript"/>
          <w:lang w:val="en"/>
        </w:rPr>
        <w:t>rd</w:t>
      </w:r>
      <w:r w:rsidR="00801997">
        <w:rPr>
          <w:rFonts w:ascii="Times New Roman" w:hAnsi="Times New Roman"/>
          <w:sz w:val="24"/>
          <w:szCs w:val="24"/>
          <w:lang w:val="en"/>
        </w:rPr>
        <w:t xml:space="preserve"> </w:t>
      </w:r>
      <w:r w:rsidR="0088181B">
        <w:rPr>
          <w:rFonts w:ascii="Times New Roman" w:hAnsi="Times New Roman"/>
          <w:sz w:val="24"/>
          <w:szCs w:val="24"/>
          <w:lang w:val="en"/>
        </w:rPr>
        <w:t xml:space="preserve">day of February </w:t>
      </w:r>
      <w:r>
        <w:rPr>
          <w:rFonts w:ascii="Times New Roman" w:hAnsi="Times New Roman"/>
          <w:sz w:val="24"/>
          <w:szCs w:val="24"/>
          <w:lang w:val="en"/>
        </w:rPr>
        <w:t>202</w:t>
      </w:r>
      <w:r w:rsidR="0098487A">
        <w:rPr>
          <w:rFonts w:ascii="Times New Roman" w:hAnsi="Times New Roman"/>
          <w:sz w:val="24"/>
          <w:szCs w:val="24"/>
          <w:lang w:val="en"/>
        </w:rPr>
        <w:t>6</w:t>
      </w:r>
      <w:r>
        <w:rPr>
          <w:rFonts w:ascii="Times New Roman" w:hAnsi="Times New Roman"/>
          <w:sz w:val="24"/>
          <w:szCs w:val="24"/>
          <w:lang w:val="en"/>
        </w:rPr>
        <w:t>.</w:t>
      </w:r>
    </w:p>
    <w:p w14:paraId="4E7DBE40"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8F88553" w14:textId="77777777"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2272A1F2" w14:textId="77777777" w:rsidR="00E774A6" w:rsidRDefault="00E774A6" w:rsidP="00CF0AB9">
      <w:pPr>
        <w:widowControl w:val="0"/>
        <w:autoSpaceDE w:val="0"/>
        <w:autoSpaceDN w:val="0"/>
        <w:adjustRightInd w:val="0"/>
        <w:spacing w:after="0" w:line="240" w:lineRule="auto"/>
        <w:rPr>
          <w:rFonts w:ascii="Times New Roman" w:hAnsi="Times New Roman"/>
          <w:sz w:val="24"/>
          <w:szCs w:val="24"/>
          <w:lang w:val="en"/>
        </w:rPr>
      </w:pPr>
    </w:p>
    <w:p w14:paraId="57CB323F" w14:textId="3CA0A0EF"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88181B">
        <w:rPr>
          <w:rFonts w:ascii="Times New Roman" w:hAnsi="Times New Roman"/>
          <w:b/>
          <w:bCs/>
          <w:sz w:val="24"/>
          <w:szCs w:val="24"/>
          <w:lang w:val="en"/>
        </w:rPr>
        <w:t>8</w:t>
      </w:r>
      <w:r>
        <w:rPr>
          <w:rFonts w:ascii="Times New Roman" w:hAnsi="Times New Roman"/>
          <w:b/>
          <w:bCs/>
          <w:sz w:val="24"/>
          <w:szCs w:val="24"/>
          <w:lang w:val="en"/>
        </w:rPr>
        <w:t>:</w:t>
      </w:r>
    </w:p>
    <w:p w14:paraId="295372DB" w14:textId="55E1BA92" w:rsidR="00680C5F" w:rsidRDefault="0088181B"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Teacher Tenure Appointments</w:t>
      </w:r>
    </w:p>
    <w:p w14:paraId="0169F87B" w14:textId="77777777"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p>
    <w:p w14:paraId="0E16FBC2" w14:textId="107CAB1E"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88181B">
        <w:rPr>
          <w:rFonts w:ascii="Times New Roman" w:hAnsi="Times New Roman"/>
          <w:sz w:val="24"/>
          <w:szCs w:val="24"/>
          <w:lang w:val="en"/>
        </w:rPr>
        <w:t>V. Peo</w:t>
      </w:r>
    </w:p>
    <w:p w14:paraId="22C4EE96" w14:textId="52A83099"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w:t>
      </w:r>
      <w:r w:rsidR="00787A3E">
        <w:rPr>
          <w:rFonts w:ascii="Times New Roman" w:hAnsi="Times New Roman"/>
          <w:sz w:val="24"/>
          <w:szCs w:val="24"/>
          <w:lang w:val="en"/>
        </w:rPr>
        <w:t xml:space="preserve"> </w:t>
      </w:r>
      <w:r w:rsidR="0088181B">
        <w:rPr>
          <w:rFonts w:ascii="Times New Roman" w:hAnsi="Times New Roman"/>
          <w:sz w:val="24"/>
          <w:szCs w:val="24"/>
          <w:lang w:val="en"/>
        </w:rPr>
        <w:t>C. Sutton</w:t>
      </w:r>
      <w:r>
        <w:rPr>
          <w:rFonts w:ascii="Times New Roman" w:hAnsi="Times New Roman"/>
          <w:sz w:val="24"/>
          <w:szCs w:val="24"/>
          <w:lang w:val="en"/>
        </w:rPr>
        <w:t xml:space="preserve"> </w:t>
      </w:r>
    </w:p>
    <w:p w14:paraId="7801B14D" w14:textId="4010F7A2"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88181B">
        <w:rPr>
          <w:rFonts w:ascii="Times New Roman" w:hAnsi="Times New Roman"/>
          <w:sz w:val="24"/>
          <w:szCs w:val="24"/>
          <w:lang w:val="en"/>
        </w:rPr>
        <w:t>approval</w:t>
      </w:r>
      <w:r>
        <w:rPr>
          <w:rFonts w:ascii="Times New Roman" w:hAnsi="Times New Roman"/>
          <w:sz w:val="24"/>
          <w:szCs w:val="24"/>
          <w:lang w:val="en"/>
        </w:rPr>
        <w:t xml:space="preserve"> of the Superintendent of Schools, </w:t>
      </w:r>
      <w:r w:rsidR="0088181B" w:rsidRPr="0088181B">
        <w:rPr>
          <w:rFonts w:ascii="Times New Roman" w:hAnsi="Times New Roman"/>
          <w:b/>
          <w:bCs/>
          <w:sz w:val="24"/>
          <w:szCs w:val="24"/>
          <w:lang w:val="en"/>
        </w:rPr>
        <w:t>AMBER ALDRIDGE</w:t>
      </w:r>
      <w:r w:rsidR="0088181B">
        <w:rPr>
          <w:rFonts w:ascii="Times New Roman" w:hAnsi="Times New Roman"/>
          <w:sz w:val="24"/>
          <w:szCs w:val="24"/>
          <w:lang w:val="en"/>
        </w:rPr>
        <w:t xml:space="preserve"> be and is hereby granted tenure as </w:t>
      </w:r>
      <w:r w:rsidR="0088181B" w:rsidRPr="0088181B">
        <w:rPr>
          <w:rFonts w:ascii="Times New Roman" w:hAnsi="Times New Roman"/>
          <w:b/>
          <w:bCs/>
          <w:sz w:val="24"/>
          <w:szCs w:val="24"/>
          <w:lang w:val="en"/>
        </w:rPr>
        <w:t>LIBRARY MEDIA SPECIALIST</w:t>
      </w:r>
      <w:r w:rsidR="0088181B">
        <w:rPr>
          <w:rFonts w:ascii="Times New Roman" w:hAnsi="Times New Roman"/>
          <w:sz w:val="24"/>
          <w:szCs w:val="24"/>
          <w:lang w:val="en"/>
        </w:rPr>
        <w:t xml:space="preserve"> in the Ogdensburg City School District, effective March 1, 2026.</w:t>
      </w:r>
    </w:p>
    <w:p w14:paraId="4EE2849A" w14:textId="77777777" w:rsidR="0088181B" w:rsidRDefault="0088181B" w:rsidP="0072764B">
      <w:pPr>
        <w:widowControl w:val="0"/>
        <w:autoSpaceDE w:val="0"/>
        <w:autoSpaceDN w:val="0"/>
        <w:adjustRightInd w:val="0"/>
        <w:spacing w:after="0" w:line="240" w:lineRule="auto"/>
        <w:rPr>
          <w:rFonts w:ascii="Times New Roman" w:hAnsi="Times New Roman"/>
          <w:sz w:val="24"/>
          <w:szCs w:val="24"/>
          <w:lang w:val="en"/>
        </w:rPr>
      </w:pPr>
    </w:p>
    <w:p w14:paraId="7617F224" w14:textId="7B09ED86" w:rsidR="0088181B" w:rsidRDefault="0088181B" w:rsidP="0072764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Having the approval of the Superintendent of Schools, </w:t>
      </w:r>
      <w:r>
        <w:rPr>
          <w:rFonts w:ascii="Times New Roman" w:hAnsi="Times New Roman"/>
          <w:b/>
          <w:bCs/>
          <w:sz w:val="24"/>
          <w:szCs w:val="24"/>
          <w:lang w:val="en"/>
        </w:rPr>
        <w:t>MARIO DIAZ-MONTIEL</w:t>
      </w:r>
      <w:r>
        <w:rPr>
          <w:rFonts w:ascii="Times New Roman" w:hAnsi="Times New Roman"/>
          <w:sz w:val="24"/>
          <w:szCs w:val="24"/>
          <w:lang w:val="en"/>
        </w:rPr>
        <w:t xml:space="preserve"> be and is hereby granted tenure as </w:t>
      </w:r>
      <w:r>
        <w:rPr>
          <w:rFonts w:ascii="Times New Roman" w:hAnsi="Times New Roman"/>
          <w:b/>
          <w:bCs/>
          <w:sz w:val="24"/>
          <w:szCs w:val="24"/>
          <w:lang w:val="en"/>
        </w:rPr>
        <w:t>7-12 MATHEMATICS TEACHER</w:t>
      </w:r>
      <w:r>
        <w:rPr>
          <w:rFonts w:ascii="Times New Roman" w:hAnsi="Times New Roman"/>
          <w:sz w:val="24"/>
          <w:szCs w:val="24"/>
          <w:lang w:val="en"/>
        </w:rPr>
        <w:t xml:space="preserve"> in the Ogdensburg City School District, effective March 30, 2026.</w:t>
      </w:r>
    </w:p>
    <w:p w14:paraId="4F727422" w14:textId="77777777" w:rsidR="0088181B" w:rsidRDefault="0088181B" w:rsidP="0072764B">
      <w:pPr>
        <w:widowControl w:val="0"/>
        <w:autoSpaceDE w:val="0"/>
        <w:autoSpaceDN w:val="0"/>
        <w:adjustRightInd w:val="0"/>
        <w:spacing w:after="0" w:line="240" w:lineRule="auto"/>
        <w:rPr>
          <w:rFonts w:ascii="Times New Roman" w:hAnsi="Times New Roman"/>
          <w:sz w:val="24"/>
          <w:szCs w:val="24"/>
          <w:lang w:val="en"/>
        </w:rPr>
      </w:pPr>
    </w:p>
    <w:p w14:paraId="0722E62F" w14:textId="4E86F66A" w:rsidR="0088181B" w:rsidRDefault="0088181B" w:rsidP="0072764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Having the approval of the Superintendent of Schools, </w:t>
      </w:r>
      <w:r>
        <w:rPr>
          <w:rFonts w:ascii="Times New Roman" w:hAnsi="Times New Roman"/>
          <w:b/>
          <w:bCs/>
          <w:sz w:val="24"/>
          <w:szCs w:val="24"/>
          <w:lang w:val="en"/>
        </w:rPr>
        <w:t>MARIEL ROBB</w:t>
      </w:r>
      <w:r>
        <w:rPr>
          <w:rFonts w:ascii="Times New Roman" w:hAnsi="Times New Roman"/>
          <w:sz w:val="24"/>
          <w:szCs w:val="24"/>
          <w:lang w:val="en"/>
        </w:rPr>
        <w:t xml:space="preserve"> be and is hereby granted tenure as </w:t>
      </w:r>
      <w:r>
        <w:rPr>
          <w:rFonts w:ascii="Times New Roman" w:hAnsi="Times New Roman"/>
          <w:b/>
          <w:bCs/>
          <w:sz w:val="24"/>
          <w:szCs w:val="24"/>
          <w:lang w:val="en"/>
        </w:rPr>
        <w:t>ELEMENTARY TEACHER</w:t>
      </w:r>
      <w:r>
        <w:rPr>
          <w:rFonts w:ascii="Times New Roman" w:hAnsi="Times New Roman"/>
          <w:sz w:val="24"/>
          <w:szCs w:val="24"/>
          <w:lang w:val="en"/>
        </w:rPr>
        <w:t xml:space="preserve"> in the Ogdensburg City School District, effective March 21, 2026.</w:t>
      </w:r>
    </w:p>
    <w:p w14:paraId="213EDBA5"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37CFBBF"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CD287B4" w14:textId="77777777" w:rsidR="00460DF7"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35924C99"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0C9D6A4D" w14:textId="77777777" w:rsidR="0088181B" w:rsidRDefault="0088181B" w:rsidP="002D137F">
      <w:pPr>
        <w:widowControl w:val="0"/>
        <w:autoSpaceDE w:val="0"/>
        <w:autoSpaceDN w:val="0"/>
        <w:adjustRightInd w:val="0"/>
        <w:spacing w:after="0" w:line="240" w:lineRule="auto"/>
        <w:rPr>
          <w:rFonts w:ascii="Times New Roman" w:hAnsi="Times New Roman"/>
          <w:sz w:val="24"/>
          <w:szCs w:val="24"/>
          <w:lang w:val="en"/>
        </w:rPr>
      </w:pPr>
    </w:p>
    <w:p w14:paraId="2A92812B" w14:textId="77777777" w:rsidR="005C0429" w:rsidRDefault="005C0429" w:rsidP="00A62689">
      <w:pPr>
        <w:widowControl w:val="0"/>
        <w:autoSpaceDE w:val="0"/>
        <w:autoSpaceDN w:val="0"/>
        <w:adjustRightInd w:val="0"/>
        <w:spacing w:after="0" w:line="240" w:lineRule="auto"/>
        <w:ind w:left="720"/>
        <w:rPr>
          <w:rFonts w:ascii="Times New Roman" w:hAnsi="Times New Roman"/>
          <w:b/>
          <w:bCs/>
          <w:sz w:val="24"/>
          <w:szCs w:val="24"/>
          <w:lang w:val="en"/>
        </w:rPr>
      </w:pPr>
      <w:bookmarkStart w:id="2" w:name="_Hlk59440979"/>
    </w:p>
    <w:p w14:paraId="7EC45AF2" w14:textId="59764DC6"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B1</w:t>
      </w:r>
      <w:r w:rsidR="0072764B">
        <w:rPr>
          <w:rFonts w:ascii="Times New Roman" w:hAnsi="Times New Roman"/>
          <w:b/>
          <w:bCs/>
          <w:sz w:val="24"/>
          <w:szCs w:val="24"/>
          <w:lang w:val="en"/>
        </w:rPr>
        <w:t>-B</w:t>
      </w:r>
      <w:r w:rsidR="00460DF7">
        <w:rPr>
          <w:rFonts w:ascii="Times New Roman" w:hAnsi="Times New Roman"/>
          <w:b/>
          <w:bCs/>
          <w:sz w:val="24"/>
          <w:szCs w:val="24"/>
          <w:lang w:val="en"/>
        </w:rPr>
        <w:t>7</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679EC35C"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787A3E">
        <w:rPr>
          <w:rFonts w:ascii="Times New Roman" w:hAnsi="Times New Roman"/>
          <w:sz w:val="24"/>
          <w:szCs w:val="24"/>
          <w:lang w:val="en"/>
        </w:rPr>
        <w:t>R. Grizzuto</w:t>
      </w:r>
    </w:p>
    <w:p w14:paraId="615A50A6" w14:textId="5662217B"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60D4C845" w14:textId="0244D12A"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w:t>
      </w:r>
      <w:r w:rsidR="0072764B">
        <w:rPr>
          <w:rFonts w:ascii="Times New Roman" w:hAnsi="Times New Roman"/>
          <w:sz w:val="24"/>
          <w:szCs w:val="24"/>
          <w:lang w:val="en"/>
        </w:rPr>
        <w:t>-B</w:t>
      </w:r>
      <w:r w:rsidR="00C72C8E">
        <w:rPr>
          <w:rFonts w:ascii="Times New Roman" w:hAnsi="Times New Roman"/>
          <w:sz w:val="24"/>
          <w:szCs w:val="24"/>
          <w:lang w:val="en"/>
        </w:rPr>
        <w:t>7</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801997">
        <w:rPr>
          <w:rFonts w:ascii="Times New Roman" w:hAnsi="Times New Roman"/>
          <w:sz w:val="24"/>
          <w:szCs w:val="24"/>
          <w:lang w:val="en"/>
        </w:rPr>
        <w:t>23</w:t>
      </w:r>
      <w:r w:rsidR="00801997" w:rsidRPr="00801997">
        <w:rPr>
          <w:rFonts w:ascii="Times New Roman" w:hAnsi="Times New Roman"/>
          <w:sz w:val="24"/>
          <w:szCs w:val="24"/>
          <w:vertAlign w:val="superscript"/>
          <w:lang w:val="en"/>
        </w:rPr>
        <w:t>rd</w:t>
      </w:r>
      <w:r w:rsidR="00801997">
        <w:rPr>
          <w:rFonts w:ascii="Times New Roman" w:hAnsi="Times New Roman"/>
          <w:sz w:val="24"/>
          <w:szCs w:val="24"/>
          <w:lang w:val="en"/>
        </w:rPr>
        <w:t xml:space="preserve"> </w:t>
      </w:r>
      <w:r w:rsidR="0088181B">
        <w:rPr>
          <w:rFonts w:ascii="Times New Roman" w:hAnsi="Times New Roman"/>
          <w:sz w:val="24"/>
          <w:szCs w:val="24"/>
          <w:lang w:val="en"/>
        </w:rPr>
        <w:t>day of February</w:t>
      </w:r>
      <w:r w:rsidR="00A57B4F">
        <w:rPr>
          <w:rFonts w:ascii="Times New Roman" w:hAnsi="Times New Roman"/>
          <w:sz w:val="24"/>
          <w:szCs w:val="24"/>
          <w:lang w:val="en"/>
        </w:rPr>
        <w:t xml:space="preserve"> </w:t>
      </w:r>
      <w:r w:rsidR="00C72C8E">
        <w:rPr>
          <w:rFonts w:ascii="Times New Roman" w:hAnsi="Times New Roman"/>
          <w:sz w:val="24"/>
          <w:szCs w:val="24"/>
          <w:lang w:val="en"/>
        </w:rPr>
        <w:t>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A3282CE" w14:textId="77777777" w:rsidR="0072764B" w:rsidRDefault="0072764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6497B5A7"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C72C8E">
        <w:rPr>
          <w:rFonts w:ascii="Times New Roman" w:hAnsi="Times New Roman"/>
          <w:sz w:val="24"/>
          <w:szCs w:val="24"/>
          <w:lang w:val="en"/>
        </w:rPr>
        <w:t>D. Loffler</w:t>
      </w:r>
    </w:p>
    <w:p w14:paraId="3F0FA1DF" w14:textId="1EE8C405"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C72C8E">
        <w:rPr>
          <w:rFonts w:ascii="Times New Roman" w:hAnsi="Times New Roman"/>
          <w:sz w:val="24"/>
          <w:szCs w:val="24"/>
          <w:lang w:val="en"/>
        </w:rPr>
        <w:t>C. Sutton</w:t>
      </w:r>
    </w:p>
    <w:p w14:paraId="55C1ACCB" w14:textId="43D6CDCA"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w:t>
      </w:r>
      <w:r w:rsidR="00E140DA">
        <w:rPr>
          <w:rFonts w:ascii="Times New Roman" w:hAnsi="Times New Roman"/>
          <w:sz w:val="24"/>
          <w:szCs w:val="24"/>
          <w:lang w:val="en"/>
        </w:rPr>
        <w:t>1</w:t>
      </w:r>
      <w:r w:rsidR="0088181B">
        <w:rPr>
          <w:rFonts w:ascii="Times New Roman" w:hAnsi="Times New Roman"/>
          <w:sz w:val="24"/>
          <w:szCs w:val="24"/>
          <w:lang w:val="en"/>
        </w:rPr>
        <w:t>3</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508F9D77"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w:t>
      </w:r>
      <w:r w:rsidR="00801997" w:rsidRPr="00F25B09">
        <w:rPr>
          <w:rFonts w:ascii="Times New Roman" w:hAnsi="Times New Roman"/>
          <w:sz w:val="24"/>
          <w:szCs w:val="24"/>
          <w:lang w:val="en"/>
        </w:rPr>
        <w:t>will be held</w:t>
      </w:r>
      <w:r w:rsidRPr="00F25B09">
        <w:rPr>
          <w:rFonts w:ascii="Times New Roman" w:hAnsi="Times New Roman"/>
          <w:sz w:val="24"/>
          <w:szCs w:val="24"/>
          <w:lang w:val="en"/>
        </w:rPr>
        <w:t xml:space="preserve"> on </w:t>
      </w:r>
      <w:r w:rsidR="00801997">
        <w:rPr>
          <w:rFonts w:ascii="Times New Roman" w:hAnsi="Times New Roman"/>
          <w:sz w:val="24"/>
          <w:szCs w:val="24"/>
          <w:lang w:val="en"/>
        </w:rPr>
        <w:t>March 2</w:t>
      </w:r>
      <w:r w:rsidR="00801997" w:rsidRPr="00801997">
        <w:rPr>
          <w:rFonts w:ascii="Times New Roman" w:hAnsi="Times New Roman"/>
          <w:sz w:val="24"/>
          <w:szCs w:val="24"/>
          <w:vertAlign w:val="superscript"/>
          <w:lang w:val="en"/>
        </w:rPr>
        <w:t>nd</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0EC1" w14:textId="77777777" w:rsidR="00535188" w:rsidRDefault="00535188">
      <w:pPr>
        <w:spacing w:after="0" w:line="240" w:lineRule="auto"/>
      </w:pPr>
      <w:r>
        <w:separator/>
      </w:r>
    </w:p>
  </w:endnote>
  <w:endnote w:type="continuationSeparator" w:id="0">
    <w:p w14:paraId="051A2105" w14:textId="77777777" w:rsidR="00535188" w:rsidRDefault="0053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270A" w14:textId="77777777" w:rsidR="00535188" w:rsidRDefault="00535188">
      <w:pPr>
        <w:spacing w:after="0" w:line="240" w:lineRule="auto"/>
      </w:pPr>
      <w:r>
        <w:separator/>
      </w:r>
    </w:p>
  </w:footnote>
  <w:footnote w:type="continuationSeparator" w:id="0">
    <w:p w14:paraId="66AF1621" w14:textId="77777777" w:rsidR="00535188" w:rsidRDefault="0053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4"/>
  </w:num>
  <w:num w:numId="4" w16cid:durableId="2010676015">
    <w:abstractNumId w:val="3"/>
  </w:num>
  <w:num w:numId="5" w16cid:durableId="320305862">
    <w:abstractNumId w:val="2"/>
  </w:num>
  <w:num w:numId="6" w16cid:durableId="18726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41BC"/>
    <w:rsid w:val="002F7843"/>
    <w:rsid w:val="00302DE3"/>
    <w:rsid w:val="00303BF4"/>
    <w:rsid w:val="0031425A"/>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C039D"/>
    <w:rsid w:val="003C0CB0"/>
    <w:rsid w:val="003D0E74"/>
    <w:rsid w:val="003D3DCE"/>
    <w:rsid w:val="003E0D40"/>
    <w:rsid w:val="003F6A80"/>
    <w:rsid w:val="004042F4"/>
    <w:rsid w:val="00405C98"/>
    <w:rsid w:val="00412419"/>
    <w:rsid w:val="00412611"/>
    <w:rsid w:val="00416D22"/>
    <w:rsid w:val="0042182E"/>
    <w:rsid w:val="00425BAE"/>
    <w:rsid w:val="004265EF"/>
    <w:rsid w:val="00427016"/>
    <w:rsid w:val="00447BE5"/>
    <w:rsid w:val="00460DF7"/>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5650"/>
    <w:rsid w:val="0051741E"/>
    <w:rsid w:val="00517D94"/>
    <w:rsid w:val="00525941"/>
    <w:rsid w:val="00525A3B"/>
    <w:rsid w:val="00535188"/>
    <w:rsid w:val="00535BE1"/>
    <w:rsid w:val="0054160E"/>
    <w:rsid w:val="00545268"/>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5C0429"/>
    <w:rsid w:val="00601530"/>
    <w:rsid w:val="00602222"/>
    <w:rsid w:val="00605747"/>
    <w:rsid w:val="00611E90"/>
    <w:rsid w:val="00613D67"/>
    <w:rsid w:val="006164D5"/>
    <w:rsid w:val="0062146A"/>
    <w:rsid w:val="00622B5C"/>
    <w:rsid w:val="0062608F"/>
    <w:rsid w:val="00627931"/>
    <w:rsid w:val="00633449"/>
    <w:rsid w:val="00641D0D"/>
    <w:rsid w:val="006466A1"/>
    <w:rsid w:val="006510D9"/>
    <w:rsid w:val="00652140"/>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3686"/>
    <w:rsid w:val="00707584"/>
    <w:rsid w:val="00716E62"/>
    <w:rsid w:val="00725777"/>
    <w:rsid w:val="0072764B"/>
    <w:rsid w:val="00743FEE"/>
    <w:rsid w:val="0074491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1997"/>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85C"/>
    <w:rsid w:val="00874C96"/>
    <w:rsid w:val="00876505"/>
    <w:rsid w:val="0087743E"/>
    <w:rsid w:val="0088181B"/>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603D"/>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57B4F"/>
    <w:rsid w:val="00A62689"/>
    <w:rsid w:val="00A63B8C"/>
    <w:rsid w:val="00A667DF"/>
    <w:rsid w:val="00A70769"/>
    <w:rsid w:val="00A72154"/>
    <w:rsid w:val="00A73BD0"/>
    <w:rsid w:val="00A77212"/>
    <w:rsid w:val="00A800D7"/>
    <w:rsid w:val="00A80CDF"/>
    <w:rsid w:val="00A9667D"/>
    <w:rsid w:val="00A96C1E"/>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37A9"/>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3C1E"/>
    <w:rsid w:val="00C35C9D"/>
    <w:rsid w:val="00C35CA3"/>
    <w:rsid w:val="00C72C8E"/>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39DB"/>
    <w:rsid w:val="00D8668F"/>
    <w:rsid w:val="00D8712E"/>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140DA"/>
    <w:rsid w:val="00E210DB"/>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B"/>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3</cp:revision>
  <cp:lastPrinted>2026-02-25T18:56:00Z</cp:lastPrinted>
  <dcterms:created xsi:type="dcterms:W3CDTF">2026-02-25T18:13:00Z</dcterms:created>
  <dcterms:modified xsi:type="dcterms:W3CDTF">2026-02-25T18:59:00Z</dcterms:modified>
</cp:coreProperties>
</file>